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92B89" w14:textId="77777777" w:rsidR="00893E78" w:rsidRPr="00F9651E" w:rsidRDefault="00893E78" w:rsidP="00893E78">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00" w:themeColor="text1"/>
          <w:sz w:val="20"/>
          <w:szCs w:val="20"/>
        </w:rPr>
      </w:pPr>
    </w:p>
    <w:p w14:paraId="37723FC9" w14:textId="4E846D10" w:rsidR="00893E78" w:rsidRPr="00F9651E" w:rsidRDefault="00893E78" w:rsidP="009748F9">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FF"/>
        </w:rPr>
      </w:pPr>
      <w:r w:rsidRPr="00F9651E">
        <w:rPr>
          <w:rFonts w:ascii="Arial" w:eastAsia="Arial" w:hAnsi="Arial" w:cs="Arial"/>
          <w:b/>
          <w:bCs/>
          <w:color w:val="0000FF"/>
        </w:rPr>
        <w:t>APPEL À CANDIDATURES</w:t>
      </w:r>
    </w:p>
    <w:p w14:paraId="0A2F837E" w14:textId="77777777" w:rsidR="009748F9" w:rsidRPr="00F9651E" w:rsidRDefault="009748F9" w:rsidP="009748F9">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FF"/>
        </w:rPr>
      </w:pPr>
    </w:p>
    <w:p w14:paraId="0BFE516D" w14:textId="162380ED" w:rsidR="00893E78" w:rsidRPr="00F9651E" w:rsidRDefault="00C709B0" w:rsidP="009748F9">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FF"/>
        </w:rPr>
      </w:pPr>
      <w:r w:rsidRPr="00F9651E">
        <w:rPr>
          <w:rFonts w:ascii="Arial" w:eastAsia="Arial" w:hAnsi="Arial" w:cs="Arial"/>
          <w:b/>
          <w:bCs/>
          <w:color w:val="0000FF"/>
        </w:rPr>
        <w:t xml:space="preserve"> </w:t>
      </w:r>
      <w:r w:rsidR="00194CA3" w:rsidRPr="00F9651E">
        <w:rPr>
          <w:rFonts w:ascii="Arial" w:eastAsia="Arial" w:hAnsi="Arial" w:cs="Arial"/>
          <w:b/>
          <w:bCs/>
          <w:color w:val="0000FF"/>
        </w:rPr>
        <w:t>Mobilité de formation</w:t>
      </w:r>
      <w:r w:rsidR="00893E78" w:rsidRPr="00F9651E">
        <w:rPr>
          <w:rFonts w:ascii="Arial" w:eastAsia="Arial" w:hAnsi="Arial" w:cs="Arial"/>
          <w:b/>
          <w:bCs/>
          <w:color w:val="0000FF"/>
        </w:rPr>
        <w:t xml:space="preserve"> </w:t>
      </w:r>
      <w:r w:rsidR="009748F9" w:rsidRPr="00F9651E">
        <w:rPr>
          <w:rFonts w:ascii="Arial" w:eastAsia="Arial" w:hAnsi="Arial" w:cs="Arial"/>
          <w:b/>
          <w:bCs/>
          <w:color w:val="0000FF"/>
        </w:rPr>
        <w:t>avec ERASMUS+</w:t>
      </w:r>
    </w:p>
    <w:p w14:paraId="4DB97DE3" w14:textId="60977B1F" w:rsidR="00206184" w:rsidRPr="00F9651E" w:rsidRDefault="00893E78" w:rsidP="009748F9">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00" w:themeColor="text1"/>
        </w:rPr>
      </w:pPr>
      <w:r w:rsidRPr="00F9651E">
        <w:rPr>
          <w:rFonts w:ascii="Arial" w:eastAsia="Arial" w:hAnsi="Arial" w:cs="Arial"/>
          <w:b/>
          <w:bCs/>
          <w:color w:val="0000FF"/>
        </w:rPr>
        <w:t>Pour les personnels de l’Université PSL</w:t>
      </w:r>
    </w:p>
    <w:p w14:paraId="3E43BC54" w14:textId="77777777" w:rsidR="00893E78" w:rsidRPr="00F9651E" w:rsidRDefault="00893E78" w:rsidP="00893E78">
      <w:pPr>
        <w:pStyle w:val="m7142115822137567232msolistparagraph"/>
        <w:pBdr>
          <w:top w:val="single" w:sz="4" w:space="1" w:color="auto"/>
          <w:left w:val="single" w:sz="4" w:space="4" w:color="auto"/>
          <w:bottom w:val="single" w:sz="4" w:space="1" w:color="auto"/>
          <w:right w:val="single" w:sz="4" w:space="4" w:color="auto"/>
        </w:pBdr>
        <w:shd w:val="clear" w:color="auto" w:fill="E8E8E8" w:themeFill="background2"/>
        <w:spacing w:before="0" w:beforeAutospacing="0" w:after="0" w:afterAutospacing="0"/>
        <w:jc w:val="center"/>
        <w:rPr>
          <w:rFonts w:ascii="Arial" w:eastAsia="Arial" w:hAnsi="Arial" w:cs="Arial"/>
          <w:b/>
          <w:bCs/>
          <w:color w:val="000000" w:themeColor="text1"/>
          <w:sz w:val="20"/>
          <w:szCs w:val="20"/>
        </w:rPr>
      </w:pPr>
    </w:p>
    <w:p w14:paraId="4C1C80C6" w14:textId="77777777" w:rsidR="00AC6CF9" w:rsidRPr="00F9651E" w:rsidRDefault="00AC6CF9" w:rsidP="00206184">
      <w:pPr>
        <w:pStyle w:val="Default"/>
        <w:jc w:val="both"/>
        <w:rPr>
          <w:rFonts w:eastAsia="Arial"/>
          <w:sz w:val="20"/>
          <w:szCs w:val="20"/>
        </w:rPr>
      </w:pPr>
    </w:p>
    <w:p w14:paraId="04797A4C" w14:textId="77777777" w:rsidR="00893E78" w:rsidRPr="00F9651E" w:rsidRDefault="00893E78" w:rsidP="00206184">
      <w:pPr>
        <w:pStyle w:val="Default"/>
        <w:jc w:val="both"/>
        <w:rPr>
          <w:rFonts w:eastAsia="Arial"/>
          <w:sz w:val="20"/>
          <w:szCs w:val="20"/>
        </w:rPr>
      </w:pPr>
    </w:p>
    <w:p w14:paraId="3FA181CE" w14:textId="0F834EE4" w:rsidR="00194CA3" w:rsidRPr="00F9651E" w:rsidRDefault="00194CA3" w:rsidP="00206184">
      <w:pPr>
        <w:pStyle w:val="Default"/>
        <w:jc w:val="both"/>
        <w:rPr>
          <w:rFonts w:eastAsia="Arial"/>
          <w:sz w:val="20"/>
          <w:szCs w:val="20"/>
        </w:rPr>
      </w:pPr>
      <w:r w:rsidRPr="00F9651E">
        <w:rPr>
          <w:rFonts w:eastAsia="Arial"/>
          <w:sz w:val="20"/>
          <w:szCs w:val="20"/>
        </w:rPr>
        <w:t>Vous êtes membre du personnel de l’</w:t>
      </w:r>
      <w:r w:rsidR="00893E78" w:rsidRPr="00F9651E">
        <w:rPr>
          <w:rFonts w:eastAsia="Arial"/>
          <w:sz w:val="20"/>
          <w:szCs w:val="20"/>
        </w:rPr>
        <w:t>Université PSL</w:t>
      </w:r>
      <w:r w:rsidRPr="00F9651E">
        <w:rPr>
          <w:rFonts w:eastAsia="Arial"/>
          <w:sz w:val="20"/>
          <w:szCs w:val="20"/>
        </w:rPr>
        <w:t xml:space="preserve"> et </w:t>
      </w:r>
      <w:r w:rsidR="00893E78" w:rsidRPr="00F9651E">
        <w:rPr>
          <w:rFonts w:eastAsia="Arial"/>
          <w:sz w:val="20"/>
          <w:szCs w:val="20"/>
        </w:rPr>
        <w:t xml:space="preserve">vous </w:t>
      </w:r>
      <w:r w:rsidRPr="00F9651E">
        <w:rPr>
          <w:rFonts w:eastAsia="Arial"/>
          <w:sz w:val="20"/>
          <w:szCs w:val="20"/>
        </w:rPr>
        <w:t xml:space="preserve">souhaitez </w:t>
      </w:r>
      <w:r w:rsidR="00893E78" w:rsidRPr="00F9651E">
        <w:rPr>
          <w:rFonts w:eastAsia="Arial"/>
          <w:sz w:val="20"/>
          <w:szCs w:val="20"/>
        </w:rPr>
        <w:t>vous former à l’étranger</w:t>
      </w:r>
      <w:r w:rsidRPr="00F9651E">
        <w:rPr>
          <w:rFonts w:eastAsia="Arial"/>
          <w:sz w:val="20"/>
          <w:szCs w:val="20"/>
        </w:rPr>
        <w:t xml:space="preserve"> ? </w:t>
      </w:r>
    </w:p>
    <w:p w14:paraId="293EB69B" w14:textId="77777777" w:rsidR="00194CA3" w:rsidRPr="00F9651E" w:rsidRDefault="00194CA3" w:rsidP="00206184">
      <w:pPr>
        <w:pStyle w:val="Default"/>
        <w:jc w:val="both"/>
        <w:rPr>
          <w:rFonts w:eastAsia="Arial"/>
          <w:sz w:val="20"/>
          <w:szCs w:val="20"/>
        </w:rPr>
      </w:pPr>
    </w:p>
    <w:p w14:paraId="1873C748" w14:textId="332E0626" w:rsidR="00D85D0D" w:rsidRPr="00F9651E" w:rsidRDefault="00D85D0D" w:rsidP="00206184">
      <w:pPr>
        <w:pStyle w:val="Default"/>
        <w:jc w:val="both"/>
        <w:rPr>
          <w:rFonts w:eastAsia="Arial"/>
          <w:sz w:val="20"/>
          <w:szCs w:val="20"/>
        </w:rPr>
      </w:pPr>
      <w:r w:rsidRPr="00F9651E">
        <w:rPr>
          <w:rFonts w:eastAsia="Arial"/>
          <w:sz w:val="20"/>
          <w:szCs w:val="20"/>
        </w:rPr>
        <w:t xml:space="preserve">Le programme Erasmus+ </w:t>
      </w:r>
      <w:r w:rsidR="009748F9" w:rsidRPr="00F9651E">
        <w:rPr>
          <w:rFonts w:eastAsia="Arial"/>
          <w:sz w:val="20"/>
          <w:szCs w:val="20"/>
        </w:rPr>
        <w:t>permet</w:t>
      </w:r>
      <w:r w:rsidRPr="00F9651E">
        <w:rPr>
          <w:rFonts w:eastAsia="Arial"/>
          <w:sz w:val="20"/>
          <w:szCs w:val="20"/>
        </w:rPr>
        <w:t xml:space="preserve"> de </w:t>
      </w:r>
      <w:r w:rsidR="00F9651E" w:rsidRPr="00F9651E">
        <w:rPr>
          <w:rFonts w:eastAsia="Arial"/>
          <w:sz w:val="20"/>
          <w:szCs w:val="20"/>
        </w:rPr>
        <w:t xml:space="preserve">financer des séjours de formation aux </w:t>
      </w:r>
      <w:r w:rsidR="00F9651E" w:rsidRPr="00F9651E">
        <w:rPr>
          <w:rFonts w:eastAsia="Arial"/>
          <w:b/>
          <w:bCs/>
          <w:sz w:val="20"/>
          <w:szCs w:val="20"/>
        </w:rPr>
        <w:t>personnels administratif, technique et enseignant</w:t>
      </w:r>
      <w:r w:rsidR="00F9651E" w:rsidRPr="00F9651E">
        <w:rPr>
          <w:rFonts w:eastAsia="Arial"/>
          <w:sz w:val="20"/>
          <w:szCs w:val="20"/>
        </w:rPr>
        <w:t xml:space="preserve"> </w:t>
      </w:r>
      <w:r w:rsidRPr="00F9651E">
        <w:rPr>
          <w:rFonts w:eastAsia="Arial"/>
          <w:sz w:val="20"/>
          <w:szCs w:val="20"/>
        </w:rPr>
        <w:t>au sein d</w:t>
      </w:r>
      <w:r w:rsidR="00C709B0" w:rsidRPr="00F9651E">
        <w:rPr>
          <w:rFonts w:eastAsia="Arial"/>
          <w:sz w:val="20"/>
          <w:szCs w:val="20"/>
        </w:rPr>
        <w:t>’</w:t>
      </w:r>
      <w:r w:rsidRPr="00F9651E">
        <w:rPr>
          <w:rFonts w:eastAsia="Arial"/>
          <w:sz w:val="20"/>
          <w:szCs w:val="20"/>
        </w:rPr>
        <w:t>université</w:t>
      </w:r>
      <w:r w:rsidR="00C709B0" w:rsidRPr="00F9651E">
        <w:rPr>
          <w:rFonts w:eastAsia="Arial"/>
          <w:sz w:val="20"/>
          <w:szCs w:val="20"/>
        </w:rPr>
        <w:t>s</w:t>
      </w:r>
      <w:r w:rsidR="009748F9" w:rsidRPr="00F9651E">
        <w:rPr>
          <w:rFonts w:eastAsia="Arial"/>
          <w:sz w:val="20"/>
          <w:szCs w:val="20"/>
        </w:rPr>
        <w:t xml:space="preserve">, </w:t>
      </w:r>
      <w:r w:rsidR="00F9651E" w:rsidRPr="00F9651E">
        <w:rPr>
          <w:rFonts w:eastAsia="Arial"/>
          <w:sz w:val="20"/>
          <w:szCs w:val="20"/>
        </w:rPr>
        <w:t xml:space="preserve">bibliothèques, </w:t>
      </w:r>
      <w:r w:rsidR="009748F9" w:rsidRPr="00F9651E">
        <w:rPr>
          <w:rFonts w:eastAsia="Arial"/>
          <w:sz w:val="20"/>
          <w:szCs w:val="20"/>
        </w:rPr>
        <w:t>centres de recherche</w:t>
      </w:r>
      <w:r w:rsidRPr="00F9651E">
        <w:rPr>
          <w:rFonts w:eastAsia="Arial"/>
          <w:sz w:val="20"/>
          <w:szCs w:val="20"/>
        </w:rPr>
        <w:t xml:space="preserve"> ou d’organisme</w:t>
      </w:r>
      <w:r w:rsidR="00C709B0" w:rsidRPr="00F9651E">
        <w:rPr>
          <w:rFonts w:eastAsia="Arial"/>
          <w:sz w:val="20"/>
          <w:szCs w:val="20"/>
        </w:rPr>
        <w:t>s</w:t>
      </w:r>
      <w:r w:rsidRPr="00F9651E">
        <w:rPr>
          <w:rFonts w:eastAsia="Arial"/>
          <w:sz w:val="20"/>
          <w:szCs w:val="20"/>
        </w:rPr>
        <w:t xml:space="preserve"> agréé</w:t>
      </w:r>
      <w:r w:rsidR="00C709B0" w:rsidRPr="00F9651E">
        <w:rPr>
          <w:rFonts w:eastAsia="Arial"/>
          <w:sz w:val="20"/>
          <w:szCs w:val="20"/>
        </w:rPr>
        <w:t>s</w:t>
      </w:r>
      <w:r w:rsidR="009748F9" w:rsidRPr="00F9651E">
        <w:rPr>
          <w:rFonts w:eastAsia="Arial"/>
          <w:sz w:val="20"/>
          <w:szCs w:val="20"/>
        </w:rPr>
        <w:t>.</w:t>
      </w:r>
    </w:p>
    <w:p w14:paraId="770E63CB" w14:textId="77777777" w:rsidR="00D85D0D" w:rsidRPr="00F9651E" w:rsidRDefault="00D85D0D" w:rsidP="00206184">
      <w:pPr>
        <w:pStyle w:val="Default"/>
        <w:jc w:val="both"/>
        <w:rPr>
          <w:rFonts w:eastAsia="Arial"/>
          <w:sz w:val="20"/>
          <w:szCs w:val="20"/>
        </w:rPr>
      </w:pPr>
    </w:p>
    <w:p w14:paraId="2392C0DA" w14:textId="5EEC0D27" w:rsidR="00717977" w:rsidRPr="00F9651E" w:rsidRDefault="00C709B0" w:rsidP="00D85D0D">
      <w:pPr>
        <w:pStyle w:val="Default"/>
        <w:jc w:val="both"/>
        <w:rPr>
          <w:sz w:val="20"/>
          <w:szCs w:val="20"/>
        </w:rPr>
      </w:pPr>
      <w:r w:rsidRPr="00F9651E">
        <w:rPr>
          <w:sz w:val="20"/>
          <w:szCs w:val="20"/>
        </w:rPr>
        <w:t>Participer à une mobilité</w:t>
      </w:r>
      <w:r w:rsidR="00893E78" w:rsidRPr="00F9651E">
        <w:rPr>
          <w:sz w:val="20"/>
          <w:szCs w:val="20"/>
        </w:rPr>
        <w:t xml:space="preserve"> de formation à l’étranger</w:t>
      </w:r>
      <w:r w:rsidRPr="00F9651E">
        <w:rPr>
          <w:sz w:val="20"/>
          <w:szCs w:val="20"/>
        </w:rPr>
        <w:t xml:space="preserve">, c’est : </w:t>
      </w:r>
    </w:p>
    <w:p w14:paraId="6023AF20" w14:textId="77777777" w:rsidR="00AC6CF9" w:rsidRPr="00F9651E" w:rsidRDefault="00AC6CF9" w:rsidP="00D85D0D">
      <w:pPr>
        <w:pStyle w:val="Default"/>
        <w:jc w:val="both"/>
        <w:rPr>
          <w:sz w:val="20"/>
          <w:szCs w:val="20"/>
        </w:rPr>
      </w:pPr>
    </w:p>
    <w:p w14:paraId="42AF799F" w14:textId="26150401" w:rsidR="00717977" w:rsidRPr="00F9651E" w:rsidRDefault="00717977" w:rsidP="00A25974">
      <w:pPr>
        <w:pStyle w:val="Default"/>
        <w:numPr>
          <w:ilvl w:val="0"/>
          <w:numId w:val="13"/>
        </w:numPr>
        <w:rPr>
          <w:sz w:val="20"/>
          <w:szCs w:val="20"/>
        </w:rPr>
      </w:pPr>
      <w:r w:rsidRPr="00F9651E">
        <w:rPr>
          <w:sz w:val="20"/>
          <w:szCs w:val="20"/>
        </w:rPr>
        <w:t>Découvrir</w:t>
      </w:r>
      <w:r w:rsidR="00D85D0D" w:rsidRPr="00F9651E">
        <w:rPr>
          <w:sz w:val="20"/>
          <w:szCs w:val="20"/>
        </w:rPr>
        <w:t xml:space="preserve"> de nouvelles méthodes de travail</w:t>
      </w:r>
      <w:r w:rsidRPr="00F9651E">
        <w:rPr>
          <w:sz w:val="20"/>
          <w:szCs w:val="20"/>
        </w:rPr>
        <w:t xml:space="preserve"> et d’enseignement</w:t>
      </w:r>
    </w:p>
    <w:p w14:paraId="17654973" w14:textId="2404EF7B" w:rsidR="00717977" w:rsidRPr="00F9651E" w:rsidRDefault="00717977" w:rsidP="00A25974">
      <w:pPr>
        <w:pStyle w:val="Default"/>
        <w:numPr>
          <w:ilvl w:val="0"/>
          <w:numId w:val="13"/>
        </w:numPr>
        <w:rPr>
          <w:sz w:val="20"/>
          <w:szCs w:val="20"/>
        </w:rPr>
      </w:pPr>
      <w:r w:rsidRPr="00F9651E">
        <w:rPr>
          <w:sz w:val="20"/>
          <w:szCs w:val="20"/>
        </w:rPr>
        <w:t>Échanger</w:t>
      </w:r>
      <w:r w:rsidR="00D85D0D" w:rsidRPr="00F9651E">
        <w:rPr>
          <w:sz w:val="20"/>
          <w:szCs w:val="20"/>
        </w:rPr>
        <w:t xml:space="preserve"> </w:t>
      </w:r>
      <w:r w:rsidR="00C709B0" w:rsidRPr="00F9651E">
        <w:rPr>
          <w:sz w:val="20"/>
          <w:szCs w:val="20"/>
        </w:rPr>
        <w:t>des</w:t>
      </w:r>
      <w:r w:rsidR="00D85D0D" w:rsidRPr="00F9651E">
        <w:rPr>
          <w:sz w:val="20"/>
          <w:szCs w:val="20"/>
        </w:rPr>
        <w:t xml:space="preserve"> bonnes pratiques</w:t>
      </w:r>
      <w:r w:rsidR="00C709B0" w:rsidRPr="00F9651E">
        <w:rPr>
          <w:sz w:val="20"/>
          <w:szCs w:val="20"/>
        </w:rPr>
        <w:t xml:space="preserve"> avec </w:t>
      </w:r>
      <w:r w:rsidR="00893E78" w:rsidRPr="00F9651E">
        <w:rPr>
          <w:sz w:val="20"/>
          <w:szCs w:val="20"/>
        </w:rPr>
        <w:t>s</w:t>
      </w:r>
      <w:r w:rsidR="00C709B0" w:rsidRPr="00F9651E">
        <w:rPr>
          <w:sz w:val="20"/>
          <w:szCs w:val="20"/>
        </w:rPr>
        <w:t>es collègues européens</w:t>
      </w:r>
    </w:p>
    <w:p w14:paraId="476A832F" w14:textId="763F5BD8" w:rsidR="00717977" w:rsidRPr="00F9651E" w:rsidRDefault="00C709B0" w:rsidP="00A25974">
      <w:pPr>
        <w:pStyle w:val="Default"/>
        <w:numPr>
          <w:ilvl w:val="0"/>
          <w:numId w:val="13"/>
        </w:numPr>
        <w:rPr>
          <w:sz w:val="20"/>
          <w:szCs w:val="20"/>
        </w:rPr>
      </w:pPr>
      <w:r w:rsidRPr="00F9651E">
        <w:rPr>
          <w:sz w:val="20"/>
          <w:szCs w:val="20"/>
        </w:rPr>
        <w:t>Améliorer ses compétences linguistiques</w:t>
      </w:r>
      <w:r w:rsidR="00893E78" w:rsidRPr="00F9651E">
        <w:rPr>
          <w:sz w:val="20"/>
          <w:szCs w:val="20"/>
        </w:rPr>
        <w:t xml:space="preserve"> et interculturelles</w:t>
      </w:r>
    </w:p>
    <w:p w14:paraId="5135E6B8" w14:textId="286785CF" w:rsidR="00717977" w:rsidRPr="00F9651E" w:rsidRDefault="00C709B0" w:rsidP="00A25974">
      <w:pPr>
        <w:pStyle w:val="Default"/>
        <w:numPr>
          <w:ilvl w:val="0"/>
          <w:numId w:val="13"/>
        </w:numPr>
        <w:rPr>
          <w:sz w:val="20"/>
          <w:szCs w:val="20"/>
        </w:rPr>
      </w:pPr>
      <w:r w:rsidRPr="00F9651E">
        <w:rPr>
          <w:sz w:val="20"/>
          <w:szCs w:val="20"/>
        </w:rPr>
        <w:t>Renforcer les liens de coopération européenne</w:t>
      </w:r>
    </w:p>
    <w:p w14:paraId="7E1765DE" w14:textId="4A7FAD78" w:rsidR="00D85D0D" w:rsidRPr="00F9651E" w:rsidRDefault="00C709B0" w:rsidP="00A25974">
      <w:pPr>
        <w:pStyle w:val="Default"/>
        <w:numPr>
          <w:ilvl w:val="0"/>
          <w:numId w:val="13"/>
        </w:numPr>
        <w:rPr>
          <w:rFonts w:eastAsia="Arial"/>
          <w:color w:val="000000" w:themeColor="text1"/>
          <w:sz w:val="20"/>
          <w:szCs w:val="20"/>
        </w:rPr>
      </w:pPr>
      <w:r w:rsidRPr="00F9651E">
        <w:rPr>
          <w:sz w:val="20"/>
          <w:szCs w:val="20"/>
        </w:rPr>
        <w:t>Contribuer à l’internationalisation d</w:t>
      </w:r>
      <w:r w:rsidR="00893E78" w:rsidRPr="00F9651E">
        <w:rPr>
          <w:sz w:val="20"/>
          <w:szCs w:val="20"/>
        </w:rPr>
        <w:t xml:space="preserve">e </w:t>
      </w:r>
      <w:r w:rsidR="0039253A" w:rsidRPr="00F9651E">
        <w:rPr>
          <w:sz w:val="20"/>
          <w:szCs w:val="20"/>
        </w:rPr>
        <w:t>l’université</w:t>
      </w:r>
    </w:p>
    <w:p w14:paraId="07D533D8" w14:textId="77777777" w:rsidR="00206184" w:rsidRPr="00F9651E" w:rsidRDefault="00206184" w:rsidP="00206184">
      <w:pPr>
        <w:pStyle w:val="Default"/>
        <w:jc w:val="both"/>
        <w:rPr>
          <w:rFonts w:eastAsia="Arial"/>
          <w:color w:val="000000" w:themeColor="text1"/>
          <w:sz w:val="20"/>
          <w:szCs w:val="20"/>
        </w:rPr>
      </w:pPr>
    </w:p>
    <w:p w14:paraId="5AA878FD" w14:textId="4CEB4018" w:rsidR="00206184" w:rsidRPr="00F9651E" w:rsidRDefault="00206184" w:rsidP="00AC6CF9">
      <w:pPr>
        <w:pStyle w:val="Default"/>
        <w:jc w:val="both"/>
        <w:rPr>
          <w:rFonts w:eastAsia="Arial"/>
          <w:sz w:val="20"/>
          <w:szCs w:val="20"/>
        </w:rPr>
      </w:pPr>
      <w:r w:rsidRPr="00F9651E">
        <w:rPr>
          <w:rFonts w:eastAsia="Arial"/>
          <w:sz w:val="20"/>
          <w:szCs w:val="20"/>
        </w:rPr>
        <w:t>Vous êtes intéressé(e), la Direction des relations internationales vous accompagne dans</w:t>
      </w:r>
      <w:r w:rsidR="00C709B0" w:rsidRPr="00F9651E">
        <w:rPr>
          <w:rFonts w:eastAsia="Arial"/>
          <w:sz w:val="20"/>
          <w:szCs w:val="20"/>
        </w:rPr>
        <w:t xml:space="preserve"> votre</w:t>
      </w:r>
      <w:r w:rsidRPr="00F9651E">
        <w:rPr>
          <w:rFonts w:eastAsia="Arial"/>
          <w:sz w:val="20"/>
          <w:szCs w:val="20"/>
        </w:rPr>
        <w:t xml:space="preserve"> projet.</w:t>
      </w:r>
    </w:p>
    <w:p w14:paraId="0C3672D5" w14:textId="77777777" w:rsidR="00206184" w:rsidRPr="00F9651E" w:rsidRDefault="00206184" w:rsidP="00206184">
      <w:pPr>
        <w:pStyle w:val="Default"/>
        <w:jc w:val="center"/>
        <w:rPr>
          <w:rFonts w:eastAsia="Arial"/>
          <w:b/>
          <w:bCs/>
          <w:color w:val="000000" w:themeColor="text1"/>
          <w:sz w:val="20"/>
          <w:szCs w:val="20"/>
          <w:u w:val="single"/>
        </w:rPr>
      </w:pPr>
    </w:p>
    <w:p w14:paraId="02A7C729" w14:textId="77777777" w:rsidR="00F0245F" w:rsidRPr="00F9651E" w:rsidRDefault="00F0245F" w:rsidP="00F0245F">
      <w:pPr>
        <w:pStyle w:val="Default"/>
        <w:rPr>
          <w:rFonts w:eastAsia="Arial"/>
          <w:b/>
          <w:bCs/>
          <w:color w:val="000000" w:themeColor="text1"/>
          <w:sz w:val="20"/>
          <w:szCs w:val="20"/>
        </w:rPr>
      </w:pPr>
    </w:p>
    <w:p w14:paraId="7B3A456C" w14:textId="53BFDDAB" w:rsidR="00F0245F" w:rsidRPr="00F9651E" w:rsidRDefault="00F0245F" w:rsidP="00F0245F">
      <w:pPr>
        <w:pStyle w:val="Default"/>
        <w:rPr>
          <w:rFonts w:eastAsia="Arial"/>
          <w:b/>
          <w:bCs/>
          <w:color w:val="auto"/>
          <w:sz w:val="20"/>
          <w:szCs w:val="20"/>
          <w:u w:val="single"/>
        </w:rPr>
      </w:pPr>
      <w:r w:rsidRPr="00F9651E">
        <w:rPr>
          <w:rFonts w:eastAsia="Arial"/>
          <w:b/>
          <w:bCs/>
          <w:color w:val="auto"/>
          <w:sz w:val="20"/>
          <w:szCs w:val="20"/>
          <w:u w:val="single"/>
        </w:rPr>
        <w:t xml:space="preserve">Présentation du dispositif </w:t>
      </w:r>
    </w:p>
    <w:p w14:paraId="0A8471A4" w14:textId="77777777" w:rsidR="009748F9" w:rsidRPr="00F9651E" w:rsidRDefault="009748F9" w:rsidP="00F0245F">
      <w:pPr>
        <w:pStyle w:val="Default"/>
        <w:rPr>
          <w:rFonts w:eastAsia="Arial"/>
          <w:b/>
          <w:bCs/>
          <w:color w:val="auto"/>
          <w:sz w:val="20"/>
          <w:szCs w:val="20"/>
        </w:rPr>
      </w:pPr>
    </w:p>
    <w:p w14:paraId="10FCF7EC" w14:textId="77777777" w:rsidR="00F0245F" w:rsidRPr="00F9651E" w:rsidRDefault="00F0245F" w:rsidP="00206184">
      <w:pPr>
        <w:pStyle w:val="Default"/>
        <w:jc w:val="center"/>
        <w:rPr>
          <w:rFonts w:eastAsia="Arial"/>
          <w:b/>
          <w:bCs/>
          <w:color w:val="0000FF"/>
          <w:sz w:val="20"/>
          <w:szCs w:val="20"/>
          <w:u w:val="single"/>
        </w:rPr>
      </w:pPr>
    </w:p>
    <w:tbl>
      <w:tblPr>
        <w:tblStyle w:val="Grilledutableau"/>
        <w:tblW w:w="10192" w:type="dxa"/>
        <w:tblLayout w:type="fixed"/>
        <w:tblLook w:val="06A0" w:firstRow="1" w:lastRow="0" w:firstColumn="1" w:lastColumn="0" w:noHBand="1" w:noVBand="1"/>
      </w:tblPr>
      <w:tblGrid>
        <w:gridCol w:w="2445"/>
        <w:gridCol w:w="7747"/>
      </w:tblGrid>
      <w:tr w:rsidR="00206184" w:rsidRPr="00F9651E" w14:paraId="47652D91" w14:textId="77777777">
        <w:trPr>
          <w:trHeight w:val="300"/>
        </w:trPr>
        <w:tc>
          <w:tcPr>
            <w:tcW w:w="2445" w:type="dxa"/>
          </w:tcPr>
          <w:p w14:paraId="1FDFFE97" w14:textId="4D55B2A9" w:rsidR="00206184" w:rsidRPr="00F9651E" w:rsidRDefault="00CB6C76">
            <w:pPr>
              <w:pStyle w:val="Default"/>
              <w:rPr>
                <w:rFonts w:eastAsia="Arial"/>
                <w:b/>
                <w:bCs/>
                <w:color w:val="000000" w:themeColor="text1"/>
                <w:sz w:val="20"/>
                <w:szCs w:val="20"/>
              </w:rPr>
            </w:pPr>
            <w:r>
              <w:rPr>
                <w:rFonts w:eastAsia="Arial"/>
                <w:b/>
                <w:bCs/>
                <w:color w:val="000000" w:themeColor="text1"/>
                <w:sz w:val="20"/>
                <w:szCs w:val="20"/>
              </w:rPr>
              <w:t>Type d’activités éligibles</w:t>
            </w:r>
          </w:p>
        </w:tc>
        <w:tc>
          <w:tcPr>
            <w:tcW w:w="7747" w:type="dxa"/>
          </w:tcPr>
          <w:p w14:paraId="5F6E9288" w14:textId="77777777" w:rsidR="00313D18" w:rsidRPr="00313D18" w:rsidRDefault="00313D18" w:rsidP="00313D18">
            <w:pPr>
              <w:pStyle w:val="Default"/>
              <w:ind w:left="720"/>
              <w:jc w:val="both"/>
              <w:rPr>
                <w:rFonts w:eastAsia="Arial"/>
                <w:color w:val="000000" w:themeColor="text1"/>
                <w:sz w:val="20"/>
                <w:szCs w:val="20"/>
              </w:rPr>
            </w:pPr>
          </w:p>
          <w:p w14:paraId="6F36BCF2" w14:textId="62728BEB" w:rsidR="00206184" w:rsidRPr="00F9651E" w:rsidRDefault="00206184" w:rsidP="00AC6CF9">
            <w:pPr>
              <w:pStyle w:val="Default"/>
              <w:numPr>
                <w:ilvl w:val="0"/>
                <w:numId w:val="6"/>
              </w:numPr>
              <w:jc w:val="both"/>
              <w:rPr>
                <w:rFonts w:eastAsia="Arial"/>
                <w:color w:val="000000" w:themeColor="text1"/>
                <w:sz w:val="20"/>
                <w:szCs w:val="20"/>
              </w:rPr>
            </w:pPr>
            <w:r w:rsidRPr="00F9651E">
              <w:rPr>
                <w:rFonts w:eastAsia="Arial"/>
                <w:b/>
                <w:bCs/>
                <w:color w:val="000000" w:themeColor="text1"/>
                <w:sz w:val="20"/>
                <w:szCs w:val="20"/>
              </w:rPr>
              <w:t xml:space="preserve">Formation </w:t>
            </w:r>
            <w:r w:rsidR="00B314C2" w:rsidRPr="00F9651E">
              <w:rPr>
                <w:rFonts w:eastAsia="Arial"/>
                <w:color w:val="000000" w:themeColor="text1"/>
                <w:sz w:val="20"/>
                <w:szCs w:val="20"/>
              </w:rPr>
              <w:t>en</w:t>
            </w:r>
            <w:r w:rsidR="00B314C2" w:rsidRPr="00F9651E">
              <w:rPr>
                <w:rFonts w:eastAsia="Arial"/>
                <w:b/>
                <w:bCs/>
                <w:color w:val="000000" w:themeColor="text1"/>
                <w:sz w:val="20"/>
                <w:szCs w:val="20"/>
              </w:rPr>
              <w:t xml:space="preserve"> </w:t>
            </w:r>
            <w:r w:rsidR="000B3DA7" w:rsidRPr="00F9651E">
              <w:rPr>
                <w:rFonts w:eastAsia="Arial"/>
                <w:color w:val="000000" w:themeColor="text1"/>
                <w:sz w:val="20"/>
                <w:szCs w:val="20"/>
              </w:rPr>
              <w:t>langues étrangères</w:t>
            </w:r>
            <w:r w:rsidR="00ED3FC6" w:rsidRPr="00F9651E">
              <w:rPr>
                <w:rFonts w:eastAsia="Arial"/>
                <w:color w:val="000000" w:themeColor="text1"/>
                <w:sz w:val="20"/>
                <w:szCs w:val="20"/>
              </w:rPr>
              <w:t xml:space="preserve">, </w:t>
            </w:r>
            <w:r w:rsidR="00A25974" w:rsidRPr="00F9651E">
              <w:rPr>
                <w:rFonts w:eastAsia="Arial"/>
                <w:color w:val="000000" w:themeColor="text1"/>
                <w:sz w:val="20"/>
                <w:szCs w:val="20"/>
              </w:rPr>
              <w:t>gestion</w:t>
            </w:r>
            <w:r w:rsidR="00ED3FC6" w:rsidRPr="00F9651E">
              <w:rPr>
                <w:rFonts w:eastAsia="Arial"/>
                <w:color w:val="000000" w:themeColor="text1"/>
                <w:sz w:val="20"/>
                <w:szCs w:val="20"/>
              </w:rPr>
              <w:t xml:space="preserve"> de projet</w:t>
            </w:r>
            <w:r w:rsidR="00F9651E" w:rsidRPr="00F9651E">
              <w:rPr>
                <w:rFonts w:eastAsia="Arial"/>
                <w:color w:val="000000" w:themeColor="text1"/>
                <w:sz w:val="20"/>
                <w:szCs w:val="20"/>
              </w:rPr>
              <w:t>, pédagogie, etc.</w:t>
            </w:r>
          </w:p>
          <w:p w14:paraId="21FB84CE" w14:textId="6E8A2632" w:rsidR="00206184" w:rsidRPr="00F9651E" w:rsidRDefault="00F9651E" w:rsidP="00AC6CF9">
            <w:pPr>
              <w:pStyle w:val="Default"/>
              <w:numPr>
                <w:ilvl w:val="0"/>
                <w:numId w:val="6"/>
              </w:numPr>
              <w:jc w:val="both"/>
              <w:rPr>
                <w:rFonts w:eastAsia="Arial"/>
                <w:color w:val="000000" w:themeColor="text1"/>
                <w:sz w:val="20"/>
                <w:szCs w:val="20"/>
              </w:rPr>
            </w:pPr>
            <w:r w:rsidRPr="00F9651E">
              <w:rPr>
                <w:rFonts w:eastAsia="Arial"/>
                <w:b/>
                <w:bCs/>
                <w:color w:val="000000" w:themeColor="text1"/>
                <w:sz w:val="20"/>
                <w:szCs w:val="20"/>
              </w:rPr>
              <w:t>Stage</w:t>
            </w:r>
            <w:r w:rsidR="00206184" w:rsidRPr="00F9651E">
              <w:rPr>
                <w:rFonts w:eastAsia="Arial"/>
                <w:b/>
                <w:bCs/>
                <w:color w:val="000000" w:themeColor="text1"/>
                <w:sz w:val="20"/>
                <w:szCs w:val="20"/>
              </w:rPr>
              <w:t xml:space="preserve"> d’observation</w:t>
            </w:r>
            <w:r w:rsidR="00206184" w:rsidRPr="00F9651E">
              <w:rPr>
                <w:rFonts w:eastAsia="Arial"/>
                <w:color w:val="000000" w:themeColor="text1"/>
                <w:sz w:val="20"/>
                <w:szCs w:val="20"/>
              </w:rPr>
              <w:t xml:space="preserve"> </w:t>
            </w:r>
            <w:r w:rsidR="00C709B0" w:rsidRPr="00F9651E">
              <w:rPr>
                <w:rFonts w:eastAsia="Arial"/>
                <w:color w:val="000000" w:themeColor="text1"/>
                <w:sz w:val="20"/>
                <w:szCs w:val="20"/>
              </w:rPr>
              <w:t>(</w:t>
            </w:r>
            <w:r w:rsidR="00C709B0" w:rsidRPr="00F9651E">
              <w:rPr>
                <w:rFonts w:eastAsia="Arial"/>
                <w:i/>
                <w:iCs/>
                <w:color w:val="000000" w:themeColor="text1"/>
                <w:sz w:val="20"/>
                <w:szCs w:val="20"/>
              </w:rPr>
              <w:t xml:space="preserve">job </w:t>
            </w:r>
            <w:proofErr w:type="spellStart"/>
            <w:r w:rsidR="00C709B0" w:rsidRPr="00F9651E">
              <w:rPr>
                <w:rFonts w:eastAsia="Arial"/>
                <w:i/>
                <w:iCs/>
                <w:color w:val="000000" w:themeColor="text1"/>
                <w:sz w:val="20"/>
                <w:szCs w:val="20"/>
              </w:rPr>
              <w:t>shadowing</w:t>
            </w:r>
            <w:proofErr w:type="spellEnd"/>
            <w:r w:rsidR="00C709B0" w:rsidRPr="00F9651E">
              <w:rPr>
                <w:rFonts w:eastAsia="Arial"/>
                <w:color w:val="000000" w:themeColor="text1"/>
                <w:sz w:val="20"/>
                <w:szCs w:val="20"/>
              </w:rPr>
              <w:t>) dans un</w:t>
            </w:r>
            <w:r w:rsidR="000B3DA7" w:rsidRPr="00F9651E">
              <w:rPr>
                <w:rFonts w:eastAsia="Arial"/>
                <w:color w:val="000000" w:themeColor="text1"/>
                <w:sz w:val="20"/>
                <w:szCs w:val="20"/>
              </w:rPr>
              <w:t xml:space="preserve"> service administratif</w:t>
            </w:r>
            <w:r w:rsidR="00A25974" w:rsidRPr="00F9651E">
              <w:rPr>
                <w:rFonts w:eastAsia="Arial"/>
                <w:color w:val="000000" w:themeColor="text1"/>
                <w:sz w:val="20"/>
                <w:szCs w:val="20"/>
              </w:rPr>
              <w:t>,</w:t>
            </w:r>
            <w:r w:rsidRPr="00F9651E">
              <w:rPr>
                <w:rFonts w:eastAsia="Arial"/>
                <w:color w:val="000000" w:themeColor="text1"/>
                <w:sz w:val="20"/>
                <w:szCs w:val="20"/>
              </w:rPr>
              <w:t xml:space="preserve"> technique,</w:t>
            </w:r>
            <w:r w:rsidR="00A25974" w:rsidRPr="00F9651E">
              <w:rPr>
                <w:rFonts w:eastAsia="Arial"/>
                <w:color w:val="000000" w:themeColor="text1"/>
                <w:sz w:val="20"/>
                <w:szCs w:val="20"/>
              </w:rPr>
              <w:t xml:space="preserve"> une bibliothèque, u</w:t>
            </w:r>
            <w:r w:rsidR="000B3DA7" w:rsidRPr="00F9651E">
              <w:rPr>
                <w:rFonts w:eastAsia="Arial"/>
                <w:color w:val="000000" w:themeColor="text1"/>
                <w:sz w:val="20"/>
                <w:szCs w:val="20"/>
              </w:rPr>
              <w:t>n laboratoire</w:t>
            </w:r>
            <w:r w:rsidR="00A25974" w:rsidRPr="00F9651E">
              <w:rPr>
                <w:rFonts w:eastAsia="Arial"/>
                <w:color w:val="000000" w:themeColor="text1"/>
                <w:sz w:val="20"/>
                <w:szCs w:val="20"/>
              </w:rPr>
              <w:t xml:space="preserve"> de recherche</w:t>
            </w:r>
            <w:r w:rsidRPr="00F9651E">
              <w:rPr>
                <w:rFonts w:eastAsia="Arial"/>
                <w:color w:val="000000" w:themeColor="text1"/>
                <w:sz w:val="20"/>
                <w:szCs w:val="20"/>
              </w:rPr>
              <w:t>.</w:t>
            </w:r>
            <w:r w:rsidR="00206184" w:rsidRPr="00F9651E">
              <w:rPr>
                <w:rFonts w:eastAsia="Arial"/>
                <w:color w:val="000000" w:themeColor="text1"/>
                <w:sz w:val="20"/>
                <w:szCs w:val="20"/>
              </w:rPr>
              <w:t xml:space="preserve"> </w:t>
            </w:r>
          </w:p>
          <w:p w14:paraId="49229419" w14:textId="098E7B81" w:rsidR="00206184" w:rsidRPr="00F9651E" w:rsidRDefault="000B3DA7" w:rsidP="00AC6CF9">
            <w:pPr>
              <w:pStyle w:val="Default"/>
              <w:numPr>
                <w:ilvl w:val="0"/>
                <w:numId w:val="6"/>
              </w:numPr>
              <w:jc w:val="both"/>
              <w:rPr>
                <w:rFonts w:eastAsia="Arial"/>
                <w:color w:val="000000" w:themeColor="text1"/>
                <w:sz w:val="20"/>
                <w:szCs w:val="20"/>
              </w:rPr>
            </w:pPr>
            <w:r w:rsidRPr="00F9651E">
              <w:rPr>
                <w:rFonts w:eastAsia="Arial"/>
                <w:b/>
                <w:bCs/>
                <w:color w:val="000000" w:themeColor="text1"/>
                <w:sz w:val="20"/>
                <w:szCs w:val="20"/>
              </w:rPr>
              <w:t xml:space="preserve">Participation à </w:t>
            </w:r>
            <w:r w:rsidR="00266C39" w:rsidRPr="00F9651E">
              <w:rPr>
                <w:rFonts w:eastAsia="Arial"/>
                <w:b/>
                <w:bCs/>
                <w:color w:val="000000" w:themeColor="text1"/>
                <w:sz w:val="20"/>
                <w:szCs w:val="20"/>
              </w:rPr>
              <w:t>une</w:t>
            </w:r>
            <w:r w:rsidRPr="00F9651E">
              <w:rPr>
                <w:rFonts w:eastAsia="Arial"/>
                <w:b/>
                <w:bCs/>
                <w:i/>
                <w:iCs/>
                <w:color w:val="000000" w:themeColor="text1"/>
                <w:sz w:val="20"/>
                <w:szCs w:val="20"/>
              </w:rPr>
              <w:t xml:space="preserve"> </w:t>
            </w:r>
            <w:r w:rsidR="00206184" w:rsidRPr="00F9651E">
              <w:rPr>
                <w:rFonts w:eastAsia="Arial"/>
                <w:b/>
                <w:bCs/>
                <w:i/>
                <w:iCs/>
                <w:color w:val="000000" w:themeColor="text1"/>
                <w:sz w:val="20"/>
                <w:szCs w:val="20"/>
              </w:rPr>
              <w:t>Staff Week</w:t>
            </w:r>
            <w:r w:rsidR="00F9651E" w:rsidRPr="00F9651E">
              <w:rPr>
                <w:rFonts w:eastAsia="Arial"/>
                <w:b/>
                <w:bCs/>
                <w:i/>
                <w:iCs/>
                <w:color w:val="000000" w:themeColor="text1"/>
                <w:sz w:val="20"/>
                <w:szCs w:val="20"/>
              </w:rPr>
              <w:t xml:space="preserve"> </w:t>
            </w:r>
            <w:r w:rsidR="00F9651E" w:rsidRPr="00F9651E">
              <w:rPr>
                <w:rFonts w:eastAsia="Arial"/>
                <w:color w:val="000000" w:themeColor="text1"/>
                <w:sz w:val="20"/>
                <w:szCs w:val="20"/>
              </w:rPr>
              <w:t>(semaine de formation)</w:t>
            </w:r>
            <w:r w:rsidR="00C709B0" w:rsidRPr="00F9651E">
              <w:rPr>
                <w:rFonts w:eastAsia="Arial"/>
                <w:color w:val="000000" w:themeColor="text1"/>
                <w:sz w:val="20"/>
                <w:szCs w:val="20"/>
              </w:rPr>
              <w:t>,</w:t>
            </w:r>
            <w:r w:rsidR="00266C39" w:rsidRPr="00F9651E">
              <w:rPr>
                <w:rFonts w:eastAsia="Arial"/>
                <w:i/>
                <w:iCs/>
                <w:color w:val="000000" w:themeColor="text1"/>
                <w:sz w:val="20"/>
                <w:szCs w:val="20"/>
              </w:rPr>
              <w:t xml:space="preserve"> </w:t>
            </w:r>
            <w:r w:rsidR="00266C39" w:rsidRPr="00F9651E">
              <w:rPr>
                <w:rFonts w:eastAsia="Arial"/>
                <w:color w:val="000000" w:themeColor="text1"/>
                <w:sz w:val="20"/>
                <w:szCs w:val="20"/>
              </w:rPr>
              <w:t>organisée par</w:t>
            </w:r>
            <w:r w:rsidR="00266C39" w:rsidRPr="00F9651E">
              <w:rPr>
                <w:rFonts w:eastAsia="Arial"/>
                <w:i/>
                <w:iCs/>
                <w:color w:val="000000" w:themeColor="text1"/>
                <w:sz w:val="20"/>
                <w:szCs w:val="20"/>
              </w:rPr>
              <w:t xml:space="preserve"> </w:t>
            </w:r>
            <w:r w:rsidRPr="00F9651E">
              <w:rPr>
                <w:rFonts w:eastAsia="Arial"/>
                <w:color w:val="000000" w:themeColor="text1"/>
                <w:sz w:val="20"/>
                <w:szCs w:val="20"/>
              </w:rPr>
              <w:t>une université</w:t>
            </w:r>
            <w:r w:rsidR="00C709B0" w:rsidRPr="00F9651E">
              <w:rPr>
                <w:rFonts w:eastAsia="Arial"/>
                <w:color w:val="000000" w:themeColor="text1"/>
                <w:sz w:val="20"/>
                <w:szCs w:val="20"/>
              </w:rPr>
              <w:t>,</w:t>
            </w:r>
            <w:r w:rsidRPr="00F9651E">
              <w:rPr>
                <w:rFonts w:eastAsia="Arial"/>
                <w:color w:val="000000" w:themeColor="text1"/>
                <w:sz w:val="20"/>
                <w:szCs w:val="20"/>
              </w:rPr>
              <w:t xml:space="preserve"> </w:t>
            </w:r>
            <w:r w:rsidR="00F9651E" w:rsidRPr="00F9651E">
              <w:rPr>
                <w:rFonts w:eastAsia="Arial"/>
                <w:color w:val="000000" w:themeColor="text1"/>
                <w:sz w:val="20"/>
                <w:szCs w:val="20"/>
              </w:rPr>
              <w:t xml:space="preserve">pour </w:t>
            </w:r>
            <w:r w:rsidRPr="00F9651E">
              <w:rPr>
                <w:rFonts w:eastAsia="Arial"/>
                <w:color w:val="000000" w:themeColor="text1"/>
                <w:sz w:val="20"/>
                <w:szCs w:val="20"/>
              </w:rPr>
              <w:t xml:space="preserve">échanger des bonnes pratiques, découvrir </w:t>
            </w:r>
            <w:r w:rsidR="00ED3FC6" w:rsidRPr="00F9651E">
              <w:rPr>
                <w:rFonts w:eastAsia="Arial"/>
                <w:color w:val="000000" w:themeColor="text1"/>
                <w:sz w:val="20"/>
                <w:szCs w:val="20"/>
              </w:rPr>
              <w:t>un établissement étranger,</w:t>
            </w:r>
            <w:r w:rsidR="00C709B0" w:rsidRPr="00F9651E">
              <w:rPr>
                <w:rFonts w:eastAsia="Arial"/>
                <w:color w:val="000000" w:themeColor="text1"/>
                <w:sz w:val="20"/>
                <w:szCs w:val="20"/>
              </w:rPr>
              <w:t xml:space="preserve"> une </w:t>
            </w:r>
            <w:r w:rsidR="00ED3FC6" w:rsidRPr="00F9651E">
              <w:rPr>
                <w:rFonts w:eastAsia="Arial"/>
                <w:color w:val="000000" w:themeColor="text1"/>
                <w:sz w:val="20"/>
                <w:szCs w:val="20"/>
              </w:rPr>
              <w:t xml:space="preserve">nouvelle </w:t>
            </w:r>
            <w:r w:rsidR="00C709B0" w:rsidRPr="00F9651E">
              <w:rPr>
                <w:rFonts w:eastAsia="Arial"/>
                <w:color w:val="000000" w:themeColor="text1"/>
                <w:sz w:val="20"/>
                <w:szCs w:val="20"/>
              </w:rPr>
              <w:t xml:space="preserve">culture </w:t>
            </w:r>
            <w:r w:rsidR="00206184" w:rsidRPr="00F9651E">
              <w:rPr>
                <w:rFonts w:eastAsia="Arial"/>
                <w:color w:val="000000" w:themeColor="text1"/>
                <w:sz w:val="20"/>
                <w:szCs w:val="20"/>
              </w:rPr>
              <w:t>(</w:t>
            </w:r>
            <w:hyperlink r:id="rId7" w:history="1">
              <w:r w:rsidRPr="00F9651E">
                <w:rPr>
                  <w:rStyle w:val="Lienhypertexte"/>
                  <w:sz w:val="20"/>
                  <w:szCs w:val="20"/>
                </w:rPr>
                <w:t>Liste de Staff Week)</w:t>
              </w:r>
            </w:hyperlink>
          </w:p>
          <w:p w14:paraId="4E9864F0" w14:textId="77777777" w:rsidR="00206184" w:rsidRPr="00F9651E" w:rsidRDefault="00206184">
            <w:pPr>
              <w:pStyle w:val="Default"/>
              <w:jc w:val="both"/>
              <w:rPr>
                <w:rFonts w:eastAsia="Arial"/>
                <w:color w:val="000000" w:themeColor="text1"/>
                <w:sz w:val="20"/>
                <w:szCs w:val="20"/>
              </w:rPr>
            </w:pPr>
          </w:p>
        </w:tc>
      </w:tr>
      <w:tr w:rsidR="00206184" w:rsidRPr="00F9651E" w14:paraId="5BCD42A0" w14:textId="77777777">
        <w:trPr>
          <w:trHeight w:val="300"/>
        </w:trPr>
        <w:tc>
          <w:tcPr>
            <w:tcW w:w="2445" w:type="dxa"/>
          </w:tcPr>
          <w:p w14:paraId="0F92007A" w14:textId="17161676" w:rsidR="00206184" w:rsidRPr="00F9651E" w:rsidRDefault="00CB6C76">
            <w:pPr>
              <w:pStyle w:val="Default"/>
              <w:rPr>
                <w:rFonts w:eastAsia="Arial"/>
                <w:sz w:val="20"/>
                <w:szCs w:val="20"/>
              </w:rPr>
            </w:pPr>
            <w:r>
              <w:rPr>
                <w:rFonts w:eastAsia="Arial"/>
                <w:b/>
                <w:bCs/>
                <w:color w:val="000000" w:themeColor="text1"/>
                <w:sz w:val="20"/>
                <w:szCs w:val="20"/>
              </w:rPr>
              <w:t>Durée</w:t>
            </w:r>
          </w:p>
        </w:tc>
        <w:tc>
          <w:tcPr>
            <w:tcW w:w="7747" w:type="dxa"/>
          </w:tcPr>
          <w:p w14:paraId="5C46DA1E" w14:textId="77777777" w:rsidR="00313D18" w:rsidRDefault="00313D18" w:rsidP="00313D18">
            <w:pPr>
              <w:pStyle w:val="Default"/>
              <w:rPr>
                <w:rFonts w:eastAsia="Arial"/>
                <w:sz w:val="20"/>
                <w:szCs w:val="20"/>
              </w:rPr>
            </w:pPr>
          </w:p>
          <w:p w14:paraId="6F28F1E7" w14:textId="24689C74" w:rsidR="00206184" w:rsidRPr="00F9651E" w:rsidRDefault="00206184" w:rsidP="00AC6CF9">
            <w:pPr>
              <w:pStyle w:val="Default"/>
              <w:numPr>
                <w:ilvl w:val="0"/>
                <w:numId w:val="7"/>
              </w:numPr>
              <w:rPr>
                <w:rFonts w:eastAsia="Arial"/>
                <w:sz w:val="20"/>
                <w:szCs w:val="20"/>
              </w:rPr>
            </w:pPr>
            <w:r w:rsidRPr="00F9651E">
              <w:rPr>
                <w:rFonts w:eastAsia="Arial"/>
                <w:sz w:val="20"/>
                <w:szCs w:val="20"/>
              </w:rPr>
              <w:t xml:space="preserve">Les mobilités doivent se terminer au plus tard le </w:t>
            </w:r>
            <w:r w:rsidR="0039253A" w:rsidRPr="00F9651E">
              <w:rPr>
                <w:rFonts w:eastAsia="Arial"/>
                <w:b/>
                <w:bCs/>
                <w:sz w:val="20"/>
                <w:szCs w:val="20"/>
                <w:u w:val="single"/>
              </w:rPr>
              <w:t>30 juillet</w:t>
            </w:r>
            <w:r w:rsidRPr="00F9651E">
              <w:rPr>
                <w:rFonts w:eastAsia="Arial"/>
                <w:b/>
                <w:bCs/>
                <w:sz w:val="20"/>
                <w:szCs w:val="20"/>
                <w:u w:val="single"/>
              </w:rPr>
              <w:t xml:space="preserve"> 202</w:t>
            </w:r>
            <w:r w:rsidR="0039253A" w:rsidRPr="00F9651E">
              <w:rPr>
                <w:rFonts w:eastAsia="Arial"/>
                <w:b/>
                <w:bCs/>
                <w:sz w:val="20"/>
                <w:szCs w:val="20"/>
                <w:u w:val="single"/>
              </w:rPr>
              <w:t>6</w:t>
            </w:r>
            <w:r w:rsidRPr="00F9651E">
              <w:rPr>
                <w:rFonts w:eastAsia="Arial"/>
                <w:sz w:val="20"/>
                <w:szCs w:val="20"/>
              </w:rPr>
              <w:t>.</w:t>
            </w:r>
          </w:p>
          <w:p w14:paraId="51A2D568" w14:textId="47D6541C" w:rsidR="00C709B0" w:rsidRPr="00F9651E" w:rsidRDefault="00C466AE" w:rsidP="00AC6CF9">
            <w:pPr>
              <w:pStyle w:val="Default"/>
              <w:numPr>
                <w:ilvl w:val="0"/>
                <w:numId w:val="7"/>
              </w:numPr>
              <w:rPr>
                <w:rFonts w:eastAsia="Arial"/>
                <w:sz w:val="20"/>
                <w:szCs w:val="20"/>
              </w:rPr>
            </w:pPr>
            <w:r>
              <w:rPr>
                <w:sz w:val="20"/>
                <w:szCs w:val="20"/>
              </w:rPr>
              <w:t xml:space="preserve">Durée du séjour : </w:t>
            </w:r>
            <w:r w:rsidRPr="00C466AE">
              <w:rPr>
                <w:b/>
                <w:bCs/>
                <w:sz w:val="20"/>
                <w:szCs w:val="20"/>
              </w:rPr>
              <w:t>de</w:t>
            </w:r>
            <w:r w:rsidR="00C709B0" w:rsidRPr="00F9651E">
              <w:rPr>
                <w:sz w:val="20"/>
                <w:szCs w:val="20"/>
              </w:rPr>
              <w:t xml:space="preserve"> </w:t>
            </w:r>
            <w:r w:rsidR="00C709B0" w:rsidRPr="00F9651E">
              <w:rPr>
                <w:rStyle w:val="lev"/>
                <w:sz w:val="20"/>
                <w:szCs w:val="20"/>
              </w:rPr>
              <w:t>2 à 60 jour</w:t>
            </w:r>
            <w:r w:rsidR="00F9651E" w:rsidRPr="00F9651E">
              <w:rPr>
                <w:rStyle w:val="lev"/>
                <w:sz w:val="20"/>
                <w:szCs w:val="20"/>
              </w:rPr>
              <w:t>s (hors jours de voyage)</w:t>
            </w:r>
          </w:p>
          <w:p w14:paraId="10D523DB" w14:textId="77777777" w:rsidR="00206184" w:rsidRPr="00F9651E" w:rsidRDefault="00206184">
            <w:pPr>
              <w:pStyle w:val="Default"/>
              <w:rPr>
                <w:rFonts w:eastAsia="Arial"/>
                <w:b/>
                <w:bCs/>
                <w:sz w:val="20"/>
                <w:szCs w:val="20"/>
              </w:rPr>
            </w:pPr>
          </w:p>
        </w:tc>
      </w:tr>
      <w:tr w:rsidR="00206184" w:rsidRPr="00F9651E" w14:paraId="230A517A" w14:textId="77777777">
        <w:trPr>
          <w:trHeight w:val="300"/>
        </w:trPr>
        <w:tc>
          <w:tcPr>
            <w:tcW w:w="2445" w:type="dxa"/>
          </w:tcPr>
          <w:p w14:paraId="6C81EB8F" w14:textId="20F2AFEC" w:rsidR="00206184" w:rsidRPr="00F9651E" w:rsidRDefault="00CB6C76">
            <w:pPr>
              <w:pStyle w:val="Default"/>
              <w:rPr>
                <w:rFonts w:eastAsia="Arial"/>
                <w:b/>
                <w:bCs/>
                <w:color w:val="000000" w:themeColor="text1"/>
                <w:sz w:val="20"/>
                <w:szCs w:val="20"/>
              </w:rPr>
            </w:pPr>
            <w:r>
              <w:rPr>
                <w:rFonts w:eastAsia="Arial"/>
                <w:b/>
                <w:bCs/>
                <w:color w:val="000000" w:themeColor="text1"/>
                <w:sz w:val="20"/>
                <w:szCs w:val="20"/>
              </w:rPr>
              <w:t xml:space="preserve">Lieu </w:t>
            </w:r>
          </w:p>
        </w:tc>
        <w:tc>
          <w:tcPr>
            <w:tcW w:w="7747" w:type="dxa"/>
          </w:tcPr>
          <w:p w14:paraId="412317EC" w14:textId="77777777" w:rsidR="00313D18" w:rsidRDefault="00313D18" w:rsidP="00313D18">
            <w:pPr>
              <w:pStyle w:val="Default"/>
              <w:ind w:left="720"/>
              <w:rPr>
                <w:rFonts w:eastAsia="Arial"/>
                <w:sz w:val="20"/>
                <w:szCs w:val="20"/>
              </w:rPr>
            </w:pPr>
          </w:p>
          <w:p w14:paraId="4F36BB51" w14:textId="42D00380" w:rsidR="00206184" w:rsidRPr="00F9651E" w:rsidRDefault="00206184" w:rsidP="00AC6CF9">
            <w:pPr>
              <w:pStyle w:val="Default"/>
              <w:numPr>
                <w:ilvl w:val="0"/>
                <w:numId w:val="8"/>
              </w:numPr>
              <w:rPr>
                <w:rFonts w:eastAsia="Arial"/>
                <w:sz w:val="20"/>
                <w:szCs w:val="20"/>
              </w:rPr>
            </w:pPr>
            <w:r w:rsidRPr="00F9651E">
              <w:rPr>
                <w:rFonts w:eastAsia="Arial"/>
                <w:sz w:val="20"/>
                <w:szCs w:val="20"/>
              </w:rPr>
              <w:t>Un établissement de l’enseignement supérieur établi dans un État membre de l’UE ou un pays tiers associé au programme en possession d’une charte Erasmus (voir liste des pays ouverts à la mobilité).</w:t>
            </w:r>
          </w:p>
          <w:p w14:paraId="01BD01B3" w14:textId="77777777" w:rsidR="00206184" w:rsidRPr="00F9651E" w:rsidRDefault="00206184">
            <w:pPr>
              <w:pStyle w:val="Default"/>
              <w:rPr>
                <w:rFonts w:eastAsia="Arial"/>
                <w:sz w:val="20"/>
                <w:szCs w:val="20"/>
              </w:rPr>
            </w:pPr>
          </w:p>
          <w:p w14:paraId="4AF6D963" w14:textId="77777777" w:rsidR="00206184" w:rsidRPr="00F9651E" w:rsidRDefault="00206184" w:rsidP="00AC6CF9">
            <w:pPr>
              <w:pStyle w:val="Default"/>
              <w:numPr>
                <w:ilvl w:val="0"/>
                <w:numId w:val="8"/>
              </w:numPr>
              <w:rPr>
                <w:rFonts w:eastAsia="Arial"/>
                <w:sz w:val="20"/>
                <w:szCs w:val="20"/>
              </w:rPr>
            </w:pPr>
            <w:r w:rsidRPr="00F9651E">
              <w:rPr>
                <w:rFonts w:eastAsia="Arial"/>
                <w:sz w:val="20"/>
                <w:szCs w:val="20"/>
              </w:rPr>
              <w:t>Toute organisation, publique ou privée, établie dans un État membre de l’UE et un pays tiers associé au programme, active sur le marché du travail ou dans les domaines de l’éducation, de la formation, de la jeunesse, de la recherche et de l’innovation.</w:t>
            </w:r>
          </w:p>
          <w:p w14:paraId="7AFE8EFE" w14:textId="77777777" w:rsidR="00206184" w:rsidRPr="00F9651E" w:rsidRDefault="00206184">
            <w:pPr>
              <w:pStyle w:val="Default"/>
              <w:rPr>
                <w:rFonts w:eastAsia="Arial"/>
                <w:color w:val="000000" w:themeColor="text1"/>
                <w:sz w:val="20"/>
                <w:szCs w:val="20"/>
              </w:rPr>
            </w:pPr>
          </w:p>
          <w:p w14:paraId="12C0A9ED" w14:textId="2F218A4E" w:rsidR="00206184" w:rsidRPr="00F9651E" w:rsidRDefault="00C709B0" w:rsidP="00AC6CF9">
            <w:pPr>
              <w:pStyle w:val="Default"/>
              <w:numPr>
                <w:ilvl w:val="0"/>
                <w:numId w:val="8"/>
              </w:numPr>
              <w:jc w:val="both"/>
              <w:rPr>
                <w:rStyle w:val="Lienhypertexte"/>
                <w:rFonts w:eastAsia="Arial"/>
                <w:sz w:val="20"/>
                <w:szCs w:val="20"/>
              </w:rPr>
            </w:pPr>
            <w:r w:rsidRPr="00F9651E">
              <w:rPr>
                <w:sz w:val="20"/>
                <w:szCs w:val="20"/>
              </w:rPr>
              <w:t>Les mobilités vers les partenaires de l’</w:t>
            </w:r>
            <w:r w:rsidRPr="00F9651E">
              <w:rPr>
                <w:rStyle w:val="lev"/>
                <w:sz w:val="20"/>
                <w:szCs w:val="20"/>
              </w:rPr>
              <w:t xml:space="preserve">Alliance européenne </w:t>
            </w:r>
            <w:hyperlink r:id="rId8" w:history="1">
              <w:r w:rsidRPr="00F9651E">
                <w:rPr>
                  <w:rStyle w:val="Lienhypertexte"/>
                  <w:sz w:val="20"/>
                  <w:szCs w:val="20"/>
                </w:rPr>
                <w:t>EELISA</w:t>
              </w:r>
            </w:hyperlink>
            <w:r w:rsidRPr="00F9651E">
              <w:rPr>
                <w:sz w:val="20"/>
                <w:szCs w:val="20"/>
              </w:rPr>
              <w:t xml:space="preserve"> seront prioritaires.</w:t>
            </w:r>
          </w:p>
          <w:p w14:paraId="0443A21F" w14:textId="77777777" w:rsidR="00206184" w:rsidRPr="00F9651E" w:rsidRDefault="00206184">
            <w:pPr>
              <w:pStyle w:val="Paragraphedeliste"/>
              <w:rPr>
                <w:rFonts w:eastAsia="Arial" w:cs="Arial"/>
                <w:sz w:val="20"/>
                <w:szCs w:val="20"/>
              </w:rPr>
            </w:pPr>
          </w:p>
          <w:p w14:paraId="1AB189F8" w14:textId="63B84EC5" w:rsidR="00313D18" w:rsidRPr="00313D18" w:rsidRDefault="00AC6CF9" w:rsidP="00313D18">
            <w:pPr>
              <w:pStyle w:val="Default"/>
              <w:numPr>
                <w:ilvl w:val="0"/>
                <w:numId w:val="8"/>
              </w:numPr>
              <w:jc w:val="both"/>
              <w:rPr>
                <w:rFonts w:eastAsia="Arial"/>
                <w:color w:val="000000" w:themeColor="text1"/>
                <w:sz w:val="20"/>
                <w:szCs w:val="20"/>
              </w:rPr>
            </w:pPr>
            <w:r w:rsidRPr="00F9651E">
              <w:rPr>
                <w:rFonts w:eastAsia="Arial"/>
                <w:b/>
                <w:bCs/>
                <w:color w:val="000000" w:themeColor="text1"/>
                <w:sz w:val="20"/>
                <w:szCs w:val="20"/>
              </w:rPr>
              <w:t>P</w:t>
            </w:r>
            <w:r w:rsidR="00206184" w:rsidRPr="00F9651E">
              <w:rPr>
                <w:rFonts w:eastAsia="Arial"/>
                <w:b/>
                <w:bCs/>
                <w:color w:val="000000" w:themeColor="text1"/>
                <w:sz w:val="20"/>
                <w:szCs w:val="20"/>
              </w:rPr>
              <w:t>ays éligibles</w:t>
            </w:r>
            <w:r w:rsidR="00206184" w:rsidRPr="00F9651E">
              <w:rPr>
                <w:rFonts w:eastAsia="Arial"/>
                <w:color w:val="000000" w:themeColor="text1"/>
                <w:sz w:val="20"/>
                <w:szCs w:val="20"/>
              </w:rPr>
              <w:t> : Allemagne, Autriche, Belgique, Bulgarie, Chypre, Croatie, Danemark, Espagne, Estonie, Finlande, Grèce, Hongrie, Irlande, Islande, Italie, Lettonie, Lichtenstein, Lituanie, Luxembourg, Macédoine, Malte, Norvège, Pays-Bas, Pologne, Portugal, Roumanie, Serbie, Slovaquie, Slovénie, Suède, République Tchèque, Turquie</w:t>
            </w:r>
            <w:r w:rsidR="00ED3FC6" w:rsidRPr="00F9651E">
              <w:rPr>
                <w:rFonts w:eastAsia="Arial"/>
                <w:color w:val="000000" w:themeColor="text1"/>
                <w:sz w:val="20"/>
                <w:szCs w:val="20"/>
              </w:rPr>
              <w:t>, Royaume-Uni, Suiss</w:t>
            </w:r>
            <w:r w:rsidR="00313D18">
              <w:rPr>
                <w:rFonts w:eastAsia="Arial"/>
                <w:color w:val="000000" w:themeColor="text1"/>
                <w:sz w:val="20"/>
                <w:szCs w:val="20"/>
              </w:rPr>
              <w:t>e.</w:t>
            </w:r>
          </w:p>
          <w:p w14:paraId="2A8A9F34" w14:textId="77777777" w:rsidR="00206184" w:rsidRPr="00F9651E" w:rsidRDefault="00206184">
            <w:pPr>
              <w:pStyle w:val="Default"/>
              <w:rPr>
                <w:rFonts w:eastAsia="Arial"/>
                <w:color w:val="000000" w:themeColor="text1"/>
                <w:sz w:val="20"/>
                <w:szCs w:val="20"/>
              </w:rPr>
            </w:pPr>
          </w:p>
        </w:tc>
      </w:tr>
      <w:tr w:rsidR="00206184" w:rsidRPr="00F9651E" w14:paraId="30582F13" w14:textId="77777777">
        <w:trPr>
          <w:trHeight w:val="300"/>
        </w:trPr>
        <w:tc>
          <w:tcPr>
            <w:tcW w:w="2445" w:type="dxa"/>
          </w:tcPr>
          <w:p w14:paraId="6FA1B1E9" w14:textId="77777777" w:rsidR="00206184" w:rsidRPr="00F9651E" w:rsidRDefault="00206184">
            <w:pPr>
              <w:pStyle w:val="Default"/>
              <w:rPr>
                <w:rFonts w:eastAsia="Arial"/>
                <w:color w:val="000000" w:themeColor="text1"/>
                <w:sz w:val="20"/>
                <w:szCs w:val="20"/>
              </w:rPr>
            </w:pPr>
            <w:r w:rsidRPr="00F9651E">
              <w:rPr>
                <w:rFonts w:eastAsia="Arial"/>
                <w:b/>
                <w:bCs/>
                <w:color w:val="000000" w:themeColor="text1"/>
                <w:sz w:val="20"/>
                <w:szCs w:val="20"/>
              </w:rPr>
              <w:lastRenderedPageBreak/>
              <w:t>Financement</w:t>
            </w:r>
          </w:p>
        </w:tc>
        <w:tc>
          <w:tcPr>
            <w:tcW w:w="7747" w:type="dxa"/>
          </w:tcPr>
          <w:p w14:paraId="52F1A7EF" w14:textId="77777777" w:rsidR="00313D18" w:rsidRPr="00313D18" w:rsidRDefault="00313D18" w:rsidP="00313D18">
            <w:pPr>
              <w:pStyle w:val="Default"/>
              <w:ind w:left="720"/>
              <w:rPr>
                <w:rFonts w:eastAsia="Arial"/>
                <w:color w:val="000000" w:themeColor="text1"/>
                <w:sz w:val="20"/>
                <w:szCs w:val="20"/>
              </w:rPr>
            </w:pPr>
          </w:p>
          <w:p w14:paraId="05BB8182" w14:textId="57F75B9A" w:rsidR="00266C39" w:rsidRPr="00313D18" w:rsidRDefault="00206184" w:rsidP="00AC6CF9">
            <w:pPr>
              <w:pStyle w:val="Default"/>
              <w:numPr>
                <w:ilvl w:val="0"/>
                <w:numId w:val="10"/>
              </w:numPr>
              <w:rPr>
                <w:rFonts w:eastAsia="Arial"/>
                <w:color w:val="000000" w:themeColor="text1"/>
                <w:sz w:val="20"/>
                <w:szCs w:val="20"/>
              </w:rPr>
            </w:pPr>
            <w:r w:rsidRPr="00313D18">
              <w:rPr>
                <w:rFonts w:eastAsia="Arial"/>
                <w:color w:val="000000" w:themeColor="text1"/>
                <w:sz w:val="20"/>
                <w:szCs w:val="20"/>
              </w:rPr>
              <w:t xml:space="preserve">Les </w:t>
            </w:r>
            <w:r w:rsidR="00F9651E" w:rsidRPr="00313D18">
              <w:rPr>
                <w:rFonts w:eastAsia="Arial"/>
                <w:color w:val="000000" w:themeColor="text1"/>
                <w:sz w:val="20"/>
                <w:szCs w:val="20"/>
              </w:rPr>
              <w:t>bénéficiaires recevront</w:t>
            </w:r>
            <w:r w:rsidRPr="00313D18">
              <w:rPr>
                <w:rFonts w:eastAsia="Arial"/>
                <w:color w:val="000000" w:themeColor="text1"/>
                <w:sz w:val="20"/>
                <w:szCs w:val="20"/>
              </w:rPr>
              <w:t xml:space="preserve"> directement </w:t>
            </w:r>
            <w:r w:rsidR="00AF2ACF" w:rsidRPr="00313D18">
              <w:rPr>
                <w:rFonts w:eastAsia="Arial"/>
                <w:color w:val="000000" w:themeColor="text1"/>
                <w:sz w:val="20"/>
                <w:szCs w:val="20"/>
              </w:rPr>
              <w:t>la</w:t>
            </w:r>
            <w:r w:rsidR="00266C39" w:rsidRPr="00313D18">
              <w:rPr>
                <w:rFonts w:eastAsia="Arial"/>
                <w:color w:val="000000" w:themeColor="text1"/>
                <w:sz w:val="20"/>
                <w:szCs w:val="20"/>
              </w:rPr>
              <w:t xml:space="preserve"> contribution financière,</w:t>
            </w:r>
            <w:r w:rsidRPr="00313D18">
              <w:rPr>
                <w:rFonts w:eastAsia="Arial"/>
                <w:color w:val="000000" w:themeColor="text1"/>
                <w:sz w:val="20"/>
                <w:szCs w:val="20"/>
              </w:rPr>
              <w:t xml:space="preserve"> calculée à partir des taux en vigueur</w:t>
            </w:r>
            <w:r w:rsidR="00C709B0" w:rsidRPr="00313D18">
              <w:rPr>
                <w:rFonts w:eastAsia="Arial"/>
                <w:color w:val="000000" w:themeColor="text1"/>
                <w:sz w:val="20"/>
                <w:szCs w:val="20"/>
              </w:rPr>
              <w:t xml:space="preserve"> </w:t>
            </w:r>
            <w:r w:rsidR="00313D18" w:rsidRPr="00313D18">
              <w:rPr>
                <w:rFonts w:eastAsia="Arial"/>
                <w:color w:val="000000" w:themeColor="text1"/>
                <w:sz w:val="20"/>
                <w:szCs w:val="20"/>
              </w:rPr>
              <w:t xml:space="preserve">du </w:t>
            </w:r>
            <w:r w:rsidR="00C709B0" w:rsidRPr="00313D18">
              <w:rPr>
                <w:rFonts w:eastAsia="Arial"/>
                <w:color w:val="000000" w:themeColor="text1"/>
                <w:sz w:val="20"/>
                <w:szCs w:val="20"/>
              </w:rPr>
              <w:t>programme Er</w:t>
            </w:r>
            <w:r w:rsidRPr="00313D18">
              <w:rPr>
                <w:rFonts w:eastAsia="Arial"/>
                <w:color w:val="000000" w:themeColor="text1"/>
                <w:sz w:val="20"/>
                <w:szCs w:val="20"/>
              </w:rPr>
              <w:t>asmus 2024</w:t>
            </w:r>
            <w:r w:rsidR="00313D18" w:rsidRPr="00313D18">
              <w:rPr>
                <w:rFonts w:eastAsia="Arial"/>
                <w:color w:val="000000" w:themeColor="text1"/>
                <w:sz w:val="20"/>
                <w:szCs w:val="20"/>
              </w:rPr>
              <w:t>.</w:t>
            </w:r>
          </w:p>
          <w:p w14:paraId="69F6AC00" w14:textId="77777777" w:rsidR="00266C39" w:rsidRPr="00313D18" w:rsidRDefault="00266C39">
            <w:pPr>
              <w:pStyle w:val="Default"/>
              <w:rPr>
                <w:rFonts w:eastAsia="Arial"/>
                <w:color w:val="000000" w:themeColor="text1"/>
                <w:sz w:val="20"/>
                <w:szCs w:val="20"/>
              </w:rPr>
            </w:pPr>
          </w:p>
          <w:p w14:paraId="3B70D98E" w14:textId="42325797" w:rsidR="00206184" w:rsidRPr="00313D18" w:rsidRDefault="00C709B0" w:rsidP="00C709B0">
            <w:pPr>
              <w:pStyle w:val="Default"/>
              <w:numPr>
                <w:ilvl w:val="0"/>
                <w:numId w:val="10"/>
              </w:numPr>
              <w:rPr>
                <w:rFonts w:eastAsia="Arial"/>
                <w:color w:val="000000" w:themeColor="text1"/>
                <w:sz w:val="20"/>
                <w:szCs w:val="20"/>
              </w:rPr>
            </w:pPr>
            <w:r w:rsidRPr="00313D18">
              <w:rPr>
                <w:rFonts w:eastAsia="Arial"/>
                <w:color w:val="000000" w:themeColor="text1"/>
                <w:sz w:val="20"/>
                <w:szCs w:val="20"/>
              </w:rPr>
              <w:t>Le financement couvre uniquement les jours de formation</w:t>
            </w:r>
            <w:r w:rsidR="00313D18" w:rsidRPr="00313D18">
              <w:rPr>
                <w:rFonts w:eastAsia="Arial"/>
                <w:color w:val="000000" w:themeColor="text1"/>
                <w:sz w:val="20"/>
                <w:szCs w:val="20"/>
              </w:rPr>
              <w:t xml:space="preserve"> sur place, hors jours de voyage</w:t>
            </w:r>
            <w:r w:rsidRPr="00313D18">
              <w:rPr>
                <w:rFonts w:eastAsia="Arial"/>
                <w:color w:val="000000" w:themeColor="text1"/>
                <w:sz w:val="20"/>
                <w:szCs w:val="20"/>
              </w:rPr>
              <w:t>.</w:t>
            </w:r>
          </w:p>
          <w:p w14:paraId="2A39F1CC" w14:textId="77777777" w:rsidR="00E667DB" w:rsidRPr="00313D18" w:rsidRDefault="00E667DB" w:rsidP="00E667DB">
            <w:pPr>
              <w:pStyle w:val="Default"/>
              <w:rPr>
                <w:rFonts w:eastAsia="Arial"/>
                <w:color w:val="000000" w:themeColor="text1"/>
                <w:sz w:val="20"/>
                <w:szCs w:val="20"/>
              </w:rPr>
            </w:pPr>
          </w:p>
          <w:p w14:paraId="21870D23" w14:textId="78893BE2" w:rsidR="00F0245F" w:rsidRPr="002437B9" w:rsidRDefault="00C709B0" w:rsidP="002437B9">
            <w:pPr>
              <w:pStyle w:val="Default"/>
              <w:numPr>
                <w:ilvl w:val="0"/>
                <w:numId w:val="10"/>
              </w:numPr>
              <w:rPr>
                <w:rFonts w:eastAsia="Arial"/>
                <w:color w:val="000000" w:themeColor="text1"/>
                <w:sz w:val="20"/>
                <w:szCs w:val="20"/>
              </w:rPr>
            </w:pPr>
            <w:r w:rsidRPr="00313D18">
              <w:rPr>
                <w:rFonts w:eastAsia="Arial"/>
                <w:color w:val="000000" w:themeColor="text1"/>
                <w:sz w:val="20"/>
                <w:szCs w:val="20"/>
              </w:rPr>
              <w:t>Une prise en charge peut être accordée en cas de frais d’inscription</w:t>
            </w:r>
            <w:r w:rsidR="00AF2ACF" w:rsidRPr="00313D18">
              <w:rPr>
                <w:rFonts w:eastAsia="Arial"/>
                <w:color w:val="000000" w:themeColor="text1"/>
                <w:sz w:val="20"/>
                <w:szCs w:val="20"/>
              </w:rPr>
              <w:t xml:space="preserve"> à une formation</w:t>
            </w:r>
            <w:r w:rsidRPr="00313D18">
              <w:rPr>
                <w:rFonts w:eastAsia="Arial"/>
                <w:color w:val="000000" w:themeColor="text1"/>
                <w:sz w:val="20"/>
                <w:szCs w:val="20"/>
              </w:rPr>
              <w:t>.</w:t>
            </w:r>
          </w:p>
          <w:p w14:paraId="6A0A2053" w14:textId="77777777" w:rsidR="00F0245F" w:rsidRPr="00313D18" w:rsidRDefault="00F0245F" w:rsidP="00F0245F">
            <w:pPr>
              <w:pStyle w:val="Default"/>
              <w:ind w:left="720"/>
              <w:rPr>
                <w:rFonts w:eastAsia="Arial"/>
                <w:color w:val="000000" w:themeColor="text1"/>
                <w:sz w:val="20"/>
                <w:szCs w:val="20"/>
              </w:rPr>
            </w:pPr>
          </w:p>
          <w:tbl>
            <w:tblPr>
              <w:tblW w:w="7224"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109"/>
              <w:gridCol w:w="2115"/>
            </w:tblGrid>
            <w:tr w:rsidR="003D66BE" w:rsidRPr="00313D18" w14:paraId="3CD5D48D" w14:textId="77777777" w:rsidTr="00CB6C76">
              <w:trPr>
                <w:trHeight w:val="398"/>
                <w:jc w:val="center"/>
              </w:trPr>
              <w:tc>
                <w:tcPr>
                  <w:tcW w:w="7224" w:type="dxa"/>
                  <w:gridSpan w:val="2"/>
                  <w:vAlign w:val="center"/>
                  <w:hideMark/>
                </w:tcPr>
                <w:p w14:paraId="5515B537" w14:textId="77777777" w:rsidR="003D66BE" w:rsidRPr="00313D18" w:rsidRDefault="003D66BE" w:rsidP="00313D18">
                  <w:pPr>
                    <w:jc w:val="center"/>
                    <w:rPr>
                      <w:rFonts w:eastAsia="Times New Roman" w:cs="Arial"/>
                      <w:b/>
                      <w:bCs/>
                      <w:color w:val="FFFFFF"/>
                      <w:sz w:val="20"/>
                      <w:szCs w:val="20"/>
                      <w:lang w:eastAsia="fr-FR"/>
                    </w:rPr>
                  </w:pPr>
                  <w:r w:rsidRPr="00CB6C76">
                    <w:rPr>
                      <w:rFonts w:eastAsia="Times New Roman" w:cs="Arial"/>
                      <w:b/>
                      <w:bCs/>
                      <w:color w:val="auto"/>
                      <w:sz w:val="20"/>
                      <w:szCs w:val="20"/>
                      <w:lang w:eastAsia="fr-FR"/>
                    </w:rPr>
                    <w:t>CONTRIBUTION AUX FRAIS DE SEJOUR</w:t>
                  </w:r>
                </w:p>
              </w:tc>
            </w:tr>
            <w:tr w:rsidR="003D66BE" w:rsidRPr="00313D18" w14:paraId="68D6AC24" w14:textId="77777777" w:rsidTr="00CB6C76">
              <w:trPr>
                <w:trHeight w:val="357"/>
                <w:jc w:val="center"/>
              </w:trPr>
              <w:tc>
                <w:tcPr>
                  <w:tcW w:w="5109" w:type="dxa"/>
                  <w:vAlign w:val="center"/>
                  <w:hideMark/>
                </w:tcPr>
                <w:p w14:paraId="7247E954" w14:textId="77777777" w:rsidR="003D66BE" w:rsidRPr="00313D18" w:rsidRDefault="003D66BE" w:rsidP="00313D18">
                  <w:pPr>
                    <w:jc w:val="center"/>
                    <w:rPr>
                      <w:rFonts w:eastAsia="Times New Roman" w:cs="Arial"/>
                      <w:b/>
                      <w:bCs/>
                      <w:color w:val="000000"/>
                      <w:sz w:val="20"/>
                      <w:szCs w:val="20"/>
                      <w:lang w:eastAsia="fr-FR"/>
                    </w:rPr>
                  </w:pPr>
                  <w:r w:rsidRPr="00313D18">
                    <w:rPr>
                      <w:rFonts w:eastAsia="Times New Roman" w:cs="Arial"/>
                      <w:b/>
                      <w:bCs/>
                      <w:color w:val="000000"/>
                      <w:sz w:val="20"/>
                      <w:szCs w:val="20"/>
                      <w:lang w:eastAsia="fr-FR"/>
                    </w:rPr>
                    <w:t>Pays d'accueil</w:t>
                  </w:r>
                </w:p>
              </w:tc>
              <w:tc>
                <w:tcPr>
                  <w:tcW w:w="2115" w:type="dxa"/>
                  <w:noWrap/>
                  <w:vAlign w:val="center"/>
                  <w:hideMark/>
                </w:tcPr>
                <w:p w14:paraId="4BCF3FFD" w14:textId="73C67FC5" w:rsidR="003D66BE" w:rsidRPr="00313D18" w:rsidRDefault="00C709B0" w:rsidP="00313D18">
                  <w:pPr>
                    <w:jc w:val="center"/>
                    <w:rPr>
                      <w:rFonts w:eastAsia="Times New Roman" w:cs="Arial"/>
                      <w:b/>
                      <w:bCs/>
                      <w:color w:val="000000"/>
                      <w:sz w:val="20"/>
                      <w:szCs w:val="20"/>
                      <w:lang w:eastAsia="fr-FR"/>
                    </w:rPr>
                  </w:pPr>
                  <w:r w:rsidRPr="00313D18">
                    <w:rPr>
                      <w:rFonts w:eastAsia="Times New Roman" w:cs="Arial"/>
                      <w:b/>
                      <w:bCs/>
                      <w:color w:val="000000"/>
                      <w:sz w:val="20"/>
                      <w:szCs w:val="20"/>
                      <w:lang w:eastAsia="fr-FR"/>
                    </w:rPr>
                    <w:t>Montant</w:t>
                  </w:r>
                  <w:r w:rsidR="003D66BE" w:rsidRPr="00313D18">
                    <w:rPr>
                      <w:rFonts w:eastAsia="Times New Roman" w:cs="Arial"/>
                      <w:b/>
                      <w:bCs/>
                      <w:color w:val="000000"/>
                      <w:sz w:val="20"/>
                      <w:szCs w:val="20"/>
                      <w:lang w:eastAsia="fr-FR"/>
                    </w:rPr>
                    <w:t xml:space="preserve"> journalier</w:t>
                  </w:r>
                </w:p>
              </w:tc>
            </w:tr>
            <w:tr w:rsidR="003D66BE" w:rsidRPr="00313D18" w14:paraId="725B0BF2" w14:textId="77777777" w:rsidTr="00CB6C76">
              <w:trPr>
                <w:trHeight w:val="1002"/>
                <w:jc w:val="center"/>
              </w:trPr>
              <w:tc>
                <w:tcPr>
                  <w:tcW w:w="5109" w:type="dxa"/>
                  <w:vAlign w:val="bottom"/>
                  <w:hideMark/>
                </w:tcPr>
                <w:p w14:paraId="0E96DC1D" w14:textId="77777777" w:rsidR="003D66BE" w:rsidRPr="00313D18" w:rsidRDefault="003D66BE" w:rsidP="003D66BE">
                  <w:pPr>
                    <w:jc w:val="left"/>
                    <w:rPr>
                      <w:rFonts w:eastAsia="Times New Roman" w:cs="Arial"/>
                      <w:color w:val="000000"/>
                      <w:sz w:val="20"/>
                      <w:szCs w:val="20"/>
                      <w:lang w:eastAsia="fr-FR"/>
                    </w:rPr>
                  </w:pPr>
                  <w:r w:rsidRPr="00313D18">
                    <w:rPr>
                      <w:rFonts w:eastAsia="Times New Roman" w:cs="Arial"/>
                      <w:color w:val="000000"/>
                      <w:sz w:val="20"/>
                      <w:szCs w:val="20"/>
                      <w:lang w:eastAsia="fr-FR"/>
                    </w:rPr>
                    <w:t>Allemagne, Autriche, Belgique, Danemark, Finlande, Irlande, Islande, Italie, Liechtenstein, Luxembourg, Pays-Bas, Norvège, Suède</w:t>
                  </w:r>
                </w:p>
              </w:tc>
              <w:tc>
                <w:tcPr>
                  <w:tcW w:w="2115" w:type="dxa"/>
                  <w:noWrap/>
                  <w:vAlign w:val="center"/>
                  <w:hideMark/>
                </w:tcPr>
                <w:p w14:paraId="4C8701C0" w14:textId="77777777" w:rsidR="003D66BE" w:rsidRPr="00313D18" w:rsidRDefault="003D66BE" w:rsidP="003D66BE">
                  <w:pPr>
                    <w:jc w:val="center"/>
                    <w:rPr>
                      <w:rFonts w:eastAsia="Times New Roman" w:cs="Arial"/>
                      <w:color w:val="000000"/>
                      <w:sz w:val="20"/>
                      <w:szCs w:val="20"/>
                      <w:lang w:eastAsia="fr-FR"/>
                    </w:rPr>
                  </w:pPr>
                  <w:r w:rsidRPr="00313D18">
                    <w:rPr>
                      <w:rFonts w:eastAsia="Times New Roman" w:cs="Arial"/>
                      <w:color w:val="000000"/>
                      <w:sz w:val="20"/>
                      <w:szCs w:val="20"/>
                      <w:lang w:eastAsia="fr-FR"/>
                    </w:rPr>
                    <w:t>150</w:t>
                  </w:r>
                </w:p>
              </w:tc>
            </w:tr>
            <w:tr w:rsidR="003D66BE" w:rsidRPr="00313D18" w14:paraId="0FDE3BFE" w14:textId="77777777" w:rsidTr="00CB6C76">
              <w:trPr>
                <w:trHeight w:val="835"/>
                <w:jc w:val="center"/>
              </w:trPr>
              <w:tc>
                <w:tcPr>
                  <w:tcW w:w="5109" w:type="dxa"/>
                  <w:vAlign w:val="bottom"/>
                  <w:hideMark/>
                </w:tcPr>
                <w:p w14:paraId="29E64404" w14:textId="77777777" w:rsidR="003D66BE" w:rsidRPr="00313D18" w:rsidRDefault="003D66BE" w:rsidP="003D66BE">
                  <w:pPr>
                    <w:jc w:val="left"/>
                    <w:rPr>
                      <w:rFonts w:eastAsia="Times New Roman" w:cs="Arial"/>
                      <w:color w:val="040C28"/>
                      <w:sz w:val="20"/>
                      <w:szCs w:val="20"/>
                      <w:lang w:eastAsia="fr-FR"/>
                    </w:rPr>
                  </w:pPr>
                  <w:r w:rsidRPr="00313D18">
                    <w:rPr>
                      <w:rFonts w:eastAsia="Times New Roman" w:cs="Arial"/>
                      <w:color w:val="040C28"/>
                      <w:sz w:val="20"/>
                      <w:szCs w:val="20"/>
                      <w:lang w:eastAsia="fr-FR"/>
                    </w:rPr>
                    <w:t>Andorre, État de la Cité du Vatican, Monaco, Saint-Marin</w:t>
                  </w:r>
                  <w:r w:rsidRPr="00313D18">
                    <w:rPr>
                      <w:rFonts w:eastAsia="Times New Roman" w:cs="Arial"/>
                      <w:color w:val="040C28"/>
                      <w:sz w:val="20"/>
                      <w:szCs w:val="20"/>
                      <w:lang w:eastAsia="fr-FR"/>
                    </w:rPr>
                    <w:br/>
                    <w:t>Îles Féroé, Royaume-Uni, Suisse</w:t>
                  </w:r>
                </w:p>
              </w:tc>
              <w:tc>
                <w:tcPr>
                  <w:tcW w:w="2115" w:type="dxa"/>
                  <w:noWrap/>
                  <w:vAlign w:val="center"/>
                  <w:hideMark/>
                </w:tcPr>
                <w:p w14:paraId="01CC2619" w14:textId="77777777" w:rsidR="003D66BE" w:rsidRPr="00313D18" w:rsidRDefault="003D66BE" w:rsidP="003D66BE">
                  <w:pPr>
                    <w:jc w:val="center"/>
                    <w:rPr>
                      <w:rFonts w:eastAsia="Times New Roman" w:cs="Arial"/>
                      <w:color w:val="000000"/>
                      <w:sz w:val="20"/>
                      <w:szCs w:val="20"/>
                      <w:lang w:eastAsia="fr-FR"/>
                    </w:rPr>
                  </w:pPr>
                  <w:r w:rsidRPr="00313D18">
                    <w:rPr>
                      <w:rFonts w:eastAsia="Times New Roman" w:cs="Arial"/>
                      <w:color w:val="000000"/>
                      <w:sz w:val="20"/>
                      <w:szCs w:val="20"/>
                      <w:lang w:eastAsia="fr-FR"/>
                    </w:rPr>
                    <w:t>150</w:t>
                  </w:r>
                </w:p>
              </w:tc>
            </w:tr>
            <w:tr w:rsidR="003D66BE" w:rsidRPr="00313D18" w14:paraId="6C149252" w14:textId="77777777" w:rsidTr="00CB6C76">
              <w:trPr>
                <w:trHeight w:val="712"/>
                <w:jc w:val="center"/>
              </w:trPr>
              <w:tc>
                <w:tcPr>
                  <w:tcW w:w="5109" w:type="dxa"/>
                  <w:vAlign w:val="bottom"/>
                  <w:hideMark/>
                </w:tcPr>
                <w:p w14:paraId="5BB02783" w14:textId="77777777" w:rsidR="003D66BE" w:rsidRPr="00313D18" w:rsidRDefault="003D66BE" w:rsidP="003D66BE">
                  <w:pPr>
                    <w:jc w:val="left"/>
                    <w:rPr>
                      <w:rFonts w:eastAsia="Times New Roman" w:cs="Arial"/>
                      <w:color w:val="000000"/>
                      <w:sz w:val="20"/>
                      <w:szCs w:val="20"/>
                      <w:lang w:eastAsia="fr-FR"/>
                    </w:rPr>
                  </w:pPr>
                  <w:r w:rsidRPr="00313D18">
                    <w:rPr>
                      <w:rFonts w:eastAsia="Times New Roman" w:cs="Arial"/>
                      <w:color w:val="000000"/>
                      <w:sz w:val="20"/>
                      <w:szCs w:val="20"/>
                      <w:lang w:eastAsia="fr-FR"/>
                    </w:rPr>
                    <w:t>Chypre, Espagne, Estonie, Grèce, Lettonie, Malte, Portugal, Slovaquie, Slovénie, Tchéquie</w:t>
                  </w:r>
                </w:p>
              </w:tc>
              <w:tc>
                <w:tcPr>
                  <w:tcW w:w="2115" w:type="dxa"/>
                  <w:noWrap/>
                  <w:vAlign w:val="center"/>
                  <w:hideMark/>
                </w:tcPr>
                <w:p w14:paraId="0FE8ABD4" w14:textId="77777777" w:rsidR="003D66BE" w:rsidRPr="00313D18" w:rsidRDefault="003D66BE" w:rsidP="003D66BE">
                  <w:pPr>
                    <w:jc w:val="center"/>
                    <w:rPr>
                      <w:rFonts w:eastAsia="Times New Roman" w:cs="Arial"/>
                      <w:color w:val="000000"/>
                      <w:sz w:val="20"/>
                      <w:szCs w:val="20"/>
                      <w:lang w:eastAsia="fr-FR"/>
                    </w:rPr>
                  </w:pPr>
                  <w:r w:rsidRPr="00313D18">
                    <w:rPr>
                      <w:rFonts w:eastAsia="Times New Roman" w:cs="Arial"/>
                      <w:color w:val="000000"/>
                      <w:sz w:val="20"/>
                      <w:szCs w:val="20"/>
                      <w:lang w:eastAsia="fr-FR"/>
                    </w:rPr>
                    <w:t>133</w:t>
                  </w:r>
                </w:p>
              </w:tc>
            </w:tr>
            <w:tr w:rsidR="003D66BE" w:rsidRPr="00313D18" w14:paraId="6A39E303" w14:textId="77777777" w:rsidTr="00CB6C76">
              <w:trPr>
                <w:trHeight w:val="709"/>
                <w:jc w:val="center"/>
              </w:trPr>
              <w:tc>
                <w:tcPr>
                  <w:tcW w:w="5109" w:type="dxa"/>
                  <w:vAlign w:val="bottom"/>
                  <w:hideMark/>
                </w:tcPr>
                <w:p w14:paraId="6C3E375E" w14:textId="77777777" w:rsidR="003D66BE" w:rsidRPr="00313D18" w:rsidRDefault="003D66BE" w:rsidP="003D66BE">
                  <w:pPr>
                    <w:jc w:val="left"/>
                    <w:rPr>
                      <w:rFonts w:eastAsia="Times New Roman" w:cs="Arial"/>
                      <w:color w:val="000000"/>
                      <w:sz w:val="20"/>
                      <w:szCs w:val="20"/>
                      <w:lang w:eastAsia="fr-FR"/>
                    </w:rPr>
                  </w:pPr>
                  <w:r w:rsidRPr="00313D18">
                    <w:rPr>
                      <w:rFonts w:eastAsia="Times New Roman" w:cs="Arial"/>
                      <w:color w:val="000000"/>
                      <w:sz w:val="20"/>
                      <w:szCs w:val="20"/>
                      <w:lang w:eastAsia="fr-FR"/>
                    </w:rPr>
                    <w:t>Bulgarie, Croatie, Hongrie, Lituanie, Macédoine du Nord, Pologne, Roumanie, Serbie, Turquie</w:t>
                  </w:r>
                </w:p>
              </w:tc>
              <w:tc>
                <w:tcPr>
                  <w:tcW w:w="2115" w:type="dxa"/>
                  <w:noWrap/>
                  <w:vAlign w:val="center"/>
                  <w:hideMark/>
                </w:tcPr>
                <w:p w14:paraId="29DEFA6D" w14:textId="77777777" w:rsidR="003D66BE" w:rsidRPr="00313D18" w:rsidRDefault="003D66BE" w:rsidP="003D66BE">
                  <w:pPr>
                    <w:jc w:val="center"/>
                    <w:rPr>
                      <w:rFonts w:eastAsia="Times New Roman" w:cs="Arial"/>
                      <w:color w:val="000000"/>
                      <w:sz w:val="20"/>
                      <w:szCs w:val="20"/>
                      <w:lang w:eastAsia="fr-FR"/>
                    </w:rPr>
                  </w:pPr>
                  <w:r w:rsidRPr="00313D18">
                    <w:rPr>
                      <w:rFonts w:eastAsia="Times New Roman" w:cs="Arial"/>
                      <w:color w:val="000000"/>
                      <w:sz w:val="20"/>
                      <w:szCs w:val="20"/>
                      <w:lang w:eastAsia="fr-FR"/>
                    </w:rPr>
                    <w:t>116</w:t>
                  </w:r>
                </w:p>
              </w:tc>
            </w:tr>
          </w:tbl>
          <w:p w14:paraId="189D554A" w14:textId="77777777" w:rsidR="007A1E49" w:rsidRPr="00313D18" w:rsidRDefault="007A1E49">
            <w:pPr>
              <w:pStyle w:val="Default"/>
              <w:rPr>
                <w:rFonts w:eastAsia="Arial"/>
                <w:color w:val="000000" w:themeColor="text1"/>
                <w:sz w:val="20"/>
                <w:szCs w:val="20"/>
              </w:rPr>
            </w:pPr>
          </w:p>
          <w:tbl>
            <w:tblPr>
              <w:tblStyle w:val="Grilledutableau"/>
              <w:tblW w:w="0" w:type="auto"/>
              <w:jc w:val="center"/>
              <w:tblBorders>
                <w:insideH w:val="none" w:sz="0" w:space="0" w:color="auto"/>
                <w:insideV w:val="none" w:sz="0" w:space="0" w:color="auto"/>
              </w:tblBorders>
              <w:tblLook w:val="04A0" w:firstRow="1" w:lastRow="0" w:firstColumn="1" w:lastColumn="0" w:noHBand="0" w:noVBand="1"/>
            </w:tblPr>
            <w:tblGrid>
              <w:gridCol w:w="7237"/>
            </w:tblGrid>
            <w:tr w:rsidR="00A73EE7" w14:paraId="0E8302BE" w14:textId="77777777" w:rsidTr="00294A2F">
              <w:trPr>
                <w:trHeight w:val="335"/>
                <w:jc w:val="center"/>
              </w:trPr>
              <w:tc>
                <w:tcPr>
                  <w:tcW w:w="7237" w:type="dxa"/>
                </w:tcPr>
                <w:p w14:paraId="1ABF062E" w14:textId="77777777" w:rsidR="00A73EE7" w:rsidRPr="00A73EE7" w:rsidRDefault="00A73EE7">
                  <w:pPr>
                    <w:rPr>
                      <w:sz w:val="4"/>
                      <w:szCs w:val="6"/>
                    </w:rPr>
                  </w:pPr>
                </w:p>
                <w:tbl>
                  <w:tblPr>
                    <w:tblW w:w="7527" w:type="dxa"/>
                    <w:jc w:val="center"/>
                    <w:tblCellMar>
                      <w:top w:w="15" w:type="dxa"/>
                      <w:left w:w="70" w:type="dxa"/>
                      <w:right w:w="70" w:type="dxa"/>
                    </w:tblCellMar>
                    <w:tblLook w:val="04A0" w:firstRow="1" w:lastRow="0" w:firstColumn="1" w:lastColumn="0" w:noHBand="0" w:noVBand="1"/>
                  </w:tblPr>
                  <w:tblGrid>
                    <w:gridCol w:w="3284"/>
                    <w:gridCol w:w="4080"/>
                    <w:gridCol w:w="163"/>
                  </w:tblGrid>
                  <w:tr w:rsidR="00A73EE7" w:rsidRPr="00694877" w14:paraId="3B811D6A" w14:textId="77777777" w:rsidTr="00A73EE7">
                    <w:trPr>
                      <w:gridAfter w:val="1"/>
                      <w:wAfter w:w="162" w:type="dxa"/>
                      <w:trHeight w:val="255"/>
                      <w:jc w:val="center"/>
                    </w:trPr>
                    <w:tc>
                      <w:tcPr>
                        <w:tcW w:w="7365" w:type="dxa"/>
                        <w:gridSpan w:val="2"/>
                        <w:tcBorders>
                          <w:top w:val="single" w:sz="12" w:space="0" w:color="FFFFFF"/>
                          <w:left w:val="single" w:sz="12" w:space="0" w:color="FFFFFF"/>
                          <w:right w:val="single" w:sz="12" w:space="0" w:color="FFFFFF"/>
                        </w:tcBorders>
                        <w:vAlign w:val="center"/>
                        <w:hideMark/>
                      </w:tcPr>
                      <w:p w14:paraId="496FA9A5" w14:textId="6180C157" w:rsidR="00A73EE7" w:rsidRDefault="00A73EE7" w:rsidP="00A73EE7">
                        <w:pPr>
                          <w:jc w:val="center"/>
                          <w:rPr>
                            <w:rFonts w:eastAsia="Times New Roman" w:cs="Arial"/>
                            <w:b/>
                            <w:bCs/>
                            <w:color w:val="auto"/>
                            <w:sz w:val="20"/>
                            <w:szCs w:val="20"/>
                            <w:lang w:eastAsia="fr-FR"/>
                          </w:rPr>
                        </w:pPr>
                        <w:r w:rsidRPr="00694877">
                          <w:rPr>
                            <w:rFonts w:eastAsia="Times New Roman" w:cs="Arial"/>
                            <w:b/>
                            <w:bCs/>
                            <w:color w:val="auto"/>
                            <w:sz w:val="20"/>
                            <w:szCs w:val="20"/>
                            <w:lang w:eastAsia="fr-FR"/>
                          </w:rPr>
                          <w:t>CONTRIBUTION AUX FRAIS DE VOYAGE</w:t>
                        </w:r>
                      </w:p>
                      <w:p w14:paraId="0F03AAE0" w14:textId="77777777" w:rsidR="00A73EE7" w:rsidRPr="00A73EE7" w:rsidRDefault="00A73EE7" w:rsidP="00A73EE7">
                        <w:pPr>
                          <w:jc w:val="center"/>
                          <w:rPr>
                            <w:rFonts w:eastAsia="Times New Roman" w:cs="Arial"/>
                            <w:b/>
                            <w:bCs/>
                            <w:color w:val="auto"/>
                            <w:sz w:val="6"/>
                            <w:szCs w:val="6"/>
                            <w:lang w:eastAsia="fr-FR"/>
                          </w:rPr>
                        </w:pPr>
                      </w:p>
                      <w:p w14:paraId="5BCBFBA0" w14:textId="77777777" w:rsidR="00A73EE7" w:rsidRPr="00694877" w:rsidRDefault="00A73EE7" w:rsidP="00A73EE7">
                        <w:pPr>
                          <w:jc w:val="center"/>
                          <w:rPr>
                            <w:rFonts w:eastAsia="Times New Roman" w:cs="Arial"/>
                            <w:b/>
                            <w:bCs/>
                            <w:color w:val="auto"/>
                            <w:sz w:val="20"/>
                            <w:szCs w:val="20"/>
                            <w:lang w:eastAsia="fr-FR"/>
                          </w:rPr>
                        </w:pPr>
                      </w:p>
                    </w:tc>
                  </w:tr>
                  <w:tr w:rsidR="00A73EE7" w:rsidRPr="00694877" w14:paraId="5BD2DA00" w14:textId="77777777" w:rsidTr="00A73EE7">
                    <w:trPr>
                      <w:gridAfter w:val="1"/>
                      <w:wAfter w:w="163" w:type="dxa"/>
                      <w:trHeight w:val="255"/>
                      <w:jc w:val="center"/>
                    </w:trPr>
                    <w:tc>
                      <w:tcPr>
                        <w:tcW w:w="3284" w:type="dxa"/>
                        <w:tcBorders>
                          <w:left w:val="single" w:sz="12" w:space="0" w:color="FFFFFF"/>
                        </w:tcBorders>
                        <w:vAlign w:val="center"/>
                        <w:hideMark/>
                      </w:tcPr>
                      <w:p w14:paraId="635241C0" w14:textId="77777777" w:rsidR="00A73EE7" w:rsidRPr="00694877" w:rsidRDefault="00A73EE7" w:rsidP="00A73EE7">
                        <w:pPr>
                          <w:jc w:val="center"/>
                          <w:rPr>
                            <w:rFonts w:eastAsia="Times New Roman" w:cs="Arial"/>
                            <w:b/>
                            <w:bCs/>
                            <w:color w:val="auto"/>
                            <w:sz w:val="20"/>
                            <w:szCs w:val="20"/>
                            <w:lang w:eastAsia="fr-FR"/>
                          </w:rPr>
                        </w:pPr>
                        <w:r w:rsidRPr="00694877">
                          <w:rPr>
                            <w:rFonts w:eastAsia="Times New Roman" w:cs="Arial"/>
                            <w:b/>
                            <w:bCs/>
                            <w:color w:val="auto"/>
                            <w:sz w:val="20"/>
                            <w:szCs w:val="20"/>
                            <w:lang w:eastAsia="fr-FR"/>
                          </w:rPr>
                          <w:t>Moyen de transport</w:t>
                        </w:r>
                        <w:r w:rsidRPr="00694877">
                          <w:rPr>
                            <w:rFonts w:eastAsia="Times New Roman" w:cs="Arial"/>
                            <w:b/>
                            <w:bCs/>
                            <w:color w:val="auto"/>
                            <w:sz w:val="20"/>
                            <w:szCs w:val="20"/>
                            <w:lang w:eastAsia="fr-FR"/>
                          </w:rPr>
                          <w:br/>
                          <w:t xml:space="preserve"> Standard</w:t>
                        </w:r>
                      </w:p>
                    </w:tc>
                    <w:tc>
                      <w:tcPr>
                        <w:tcW w:w="4080" w:type="dxa"/>
                        <w:tcBorders>
                          <w:right w:val="nil"/>
                        </w:tcBorders>
                        <w:vAlign w:val="center"/>
                        <w:hideMark/>
                      </w:tcPr>
                      <w:p w14:paraId="65B13F36" w14:textId="77777777" w:rsidR="00A73EE7" w:rsidRPr="00694877" w:rsidRDefault="00A73EE7" w:rsidP="00A73EE7">
                        <w:pPr>
                          <w:jc w:val="center"/>
                          <w:rPr>
                            <w:rFonts w:eastAsia="Times New Roman" w:cs="Arial"/>
                            <w:b/>
                            <w:bCs/>
                            <w:color w:val="auto"/>
                            <w:sz w:val="20"/>
                            <w:szCs w:val="20"/>
                            <w:lang w:eastAsia="fr-FR"/>
                          </w:rPr>
                        </w:pPr>
                        <w:r w:rsidRPr="00694877">
                          <w:rPr>
                            <w:rFonts w:eastAsia="Times New Roman" w:cs="Arial"/>
                            <w:b/>
                            <w:bCs/>
                            <w:color w:val="auto"/>
                            <w:sz w:val="20"/>
                            <w:szCs w:val="20"/>
                            <w:lang w:eastAsia="fr-FR"/>
                          </w:rPr>
                          <w:t>Moyen de transport</w:t>
                        </w:r>
                        <w:r w:rsidRPr="00694877">
                          <w:rPr>
                            <w:rFonts w:eastAsia="Times New Roman" w:cs="Arial"/>
                            <w:b/>
                            <w:bCs/>
                            <w:color w:val="auto"/>
                            <w:sz w:val="20"/>
                            <w:szCs w:val="20"/>
                            <w:lang w:eastAsia="fr-FR"/>
                          </w:rPr>
                          <w:br/>
                          <w:t xml:space="preserve"> Eco responsable</w:t>
                        </w:r>
                      </w:p>
                    </w:tc>
                  </w:tr>
                  <w:tr w:rsidR="00A73EE7" w:rsidRPr="00694877" w14:paraId="63C4F8E3" w14:textId="77777777" w:rsidTr="00A73EE7">
                    <w:trPr>
                      <w:gridAfter w:val="1"/>
                      <w:wAfter w:w="163" w:type="dxa"/>
                      <w:trHeight w:val="455"/>
                      <w:jc w:val="center"/>
                    </w:trPr>
                    <w:tc>
                      <w:tcPr>
                        <w:tcW w:w="3284" w:type="dxa"/>
                        <w:vMerge w:val="restart"/>
                        <w:tcBorders>
                          <w:left w:val="single" w:sz="12" w:space="0" w:color="FFFFFF"/>
                        </w:tcBorders>
                        <w:vAlign w:val="center"/>
                        <w:hideMark/>
                      </w:tcPr>
                      <w:p w14:paraId="4302149B" w14:textId="77777777" w:rsidR="00A73EE7" w:rsidRPr="00694877" w:rsidRDefault="00A73EE7" w:rsidP="00A73EE7">
                        <w:pPr>
                          <w:jc w:val="center"/>
                          <w:rPr>
                            <w:rFonts w:eastAsia="Times New Roman" w:cs="Arial"/>
                            <w:color w:val="auto"/>
                            <w:sz w:val="20"/>
                            <w:szCs w:val="20"/>
                            <w:lang w:eastAsia="fr-FR"/>
                          </w:rPr>
                        </w:pPr>
                        <w:r w:rsidRPr="00694877">
                          <w:rPr>
                            <w:rFonts w:eastAsia="Times New Roman" w:cs="Arial"/>
                            <w:color w:val="auto"/>
                            <w:sz w:val="20"/>
                            <w:szCs w:val="20"/>
                            <w:lang w:eastAsia="fr-FR"/>
                          </w:rPr>
                          <w:t>10 à 99 km : 28 €</w:t>
                        </w:r>
                        <w:r w:rsidRPr="00694877">
                          <w:rPr>
                            <w:rFonts w:eastAsia="Times New Roman" w:cs="Arial"/>
                            <w:color w:val="auto"/>
                            <w:sz w:val="20"/>
                            <w:szCs w:val="20"/>
                            <w:lang w:eastAsia="fr-FR"/>
                          </w:rPr>
                          <w:br/>
                          <w:t>100 à 499 km : 211 €</w:t>
                        </w:r>
                        <w:r w:rsidRPr="00694877">
                          <w:rPr>
                            <w:rFonts w:eastAsia="Times New Roman" w:cs="Arial"/>
                            <w:color w:val="auto"/>
                            <w:sz w:val="20"/>
                            <w:szCs w:val="20"/>
                            <w:lang w:eastAsia="fr-FR"/>
                          </w:rPr>
                          <w:br/>
                          <w:t>500 à 1999 km : 309 €</w:t>
                        </w:r>
                        <w:r w:rsidRPr="00694877">
                          <w:rPr>
                            <w:rFonts w:eastAsia="Times New Roman" w:cs="Arial"/>
                            <w:color w:val="auto"/>
                            <w:sz w:val="20"/>
                            <w:szCs w:val="20"/>
                            <w:lang w:eastAsia="fr-FR"/>
                          </w:rPr>
                          <w:br/>
                          <w:t>2000 à 2999 km : 395 €</w:t>
                        </w:r>
                        <w:r w:rsidRPr="00694877">
                          <w:rPr>
                            <w:rFonts w:eastAsia="Times New Roman" w:cs="Arial"/>
                            <w:color w:val="auto"/>
                            <w:sz w:val="20"/>
                            <w:szCs w:val="20"/>
                            <w:lang w:eastAsia="fr-FR"/>
                          </w:rPr>
                          <w:br/>
                        </w:r>
                      </w:p>
                    </w:tc>
                    <w:tc>
                      <w:tcPr>
                        <w:tcW w:w="4080" w:type="dxa"/>
                        <w:vMerge w:val="restart"/>
                        <w:tcBorders>
                          <w:right w:val="nil"/>
                        </w:tcBorders>
                        <w:vAlign w:val="center"/>
                        <w:hideMark/>
                      </w:tcPr>
                      <w:p w14:paraId="41DD59A5" w14:textId="77777777" w:rsidR="00A73EE7" w:rsidRPr="00694877" w:rsidRDefault="00A73EE7" w:rsidP="00A73EE7">
                        <w:pPr>
                          <w:jc w:val="center"/>
                          <w:rPr>
                            <w:rFonts w:eastAsia="Times New Roman" w:cs="Arial"/>
                            <w:color w:val="auto"/>
                            <w:sz w:val="20"/>
                            <w:szCs w:val="20"/>
                            <w:lang w:eastAsia="fr-FR"/>
                          </w:rPr>
                        </w:pPr>
                        <w:r w:rsidRPr="00694877">
                          <w:rPr>
                            <w:rFonts w:eastAsia="Times New Roman" w:cs="Arial"/>
                            <w:color w:val="auto"/>
                            <w:sz w:val="20"/>
                            <w:szCs w:val="20"/>
                            <w:lang w:eastAsia="fr-FR"/>
                          </w:rPr>
                          <w:t>10 à 99 km :  56 €</w:t>
                        </w:r>
                        <w:r w:rsidRPr="00694877">
                          <w:rPr>
                            <w:rFonts w:eastAsia="Times New Roman" w:cs="Arial"/>
                            <w:color w:val="auto"/>
                            <w:sz w:val="20"/>
                            <w:szCs w:val="20"/>
                            <w:lang w:eastAsia="fr-FR"/>
                          </w:rPr>
                          <w:br/>
                          <w:t>100 à 499 km : 285 €</w:t>
                        </w:r>
                        <w:r w:rsidRPr="00694877">
                          <w:rPr>
                            <w:rFonts w:eastAsia="Times New Roman" w:cs="Arial"/>
                            <w:color w:val="auto"/>
                            <w:sz w:val="20"/>
                            <w:szCs w:val="20"/>
                            <w:lang w:eastAsia="fr-FR"/>
                          </w:rPr>
                          <w:br/>
                          <w:t>500 à 1999 km : 417 €</w:t>
                        </w:r>
                        <w:r w:rsidRPr="00694877">
                          <w:rPr>
                            <w:rFonts w:eastAsia="Times New Roman" w:cs="Arial"/>
                            <w:color w:val="auto"/>
                            <w:sz w:val="20"/>
                            <w:szCs w:val="20"/>
                            <w:lang w:eastAsia="fr-FR"/>
                          </w:rPr>
                          <w:br/>
                          <w:t>2000 à 2999 km : 535 €</w:t>
                        </w:r>
                        <w:r w:rsidRPr="00694877">
                          <w:rPr>
                            <w:rFonts w:eastAsia="Times New Roman" w:cs="Arial"/>
                            <w:color w:val="auto"/>
                            <w:sz w:val="20"/>
                            <w:szCs w:val="20"/>
                            <w:lang w:eastAsia="fr-FR"/>
                          </w:rPr>
                          <w:br/>
                        </w:r>
                      </w:p>
                    </w:tc>
                  </w:tr>
                  <w:tr w:rsidR="00A73EE7" w:rsidRPr="00694877" w14:paraId="1BD3B251" w14:textId="77777777" w:rsidTr="00A73EE7">
                    <w:trPr>
                      <w:trHeight w:val="410"/>
                      <w:jc w:val="center"/>
                    </w:trPr>
                    <w:tc>
                      <w:tcPr>
                        <w:tcW w:w="3284" w:type="dxa"/>
                        <w:vMerge/>
                        <w:tcBorders>
                          <w:left w:val="single" w:sz="12" w:space="0" w:color="FFFFFF"/>
                        </w:tcBorders>
                        <w:vAlign w:val="center"/>
                        <w:hideMark/>
                      </w:tcPr>
                      <w:p w14:paraId="168D1687" w14:textId="77777777" w:rsidR="00A73EE7" w:rsidRPr="00694877" w:rsidRDefault="00A73EE7" w:rsidP="00A73EE7">
                        <w:pPr>
                          <w:jc w:val="left"/>
                          <w:rPr>
                            <w:rFonts w:eastAsia="Times New Roman" w:cs="Arial"/>
                            <w:color w:val="auto"/>
                            <w:sz w:val="20"/>
                            <w:szCs w:val="20"/>
                            <w:lang w:eastAsia="fr-FR"/>
                          </w:rPr>
                        </w:pPr>
                      </w:p>
                    </w:tc>
                    <w:tc>
                      <w:tcPr>
                        <w:tcW w:w="4080" w:type="dxa"/>
                        <w:vMerge/>
                        <w:vAlign w:val="center"/>
                        <w:hideMark/>
                      </w:tcPr>
                      <w:p w14:paraId="3DA5E866" w14:textId="77777777" w:rsidR="00A73EE7" w:rsidRPr="00694877" w:rsidRDefault="00A73EE7" w:rsidP="00A73EE7">
                        <w:pPr>
                          <w:jc w:val="left"/>
                          <w:rPr>
                            <w:rFonts w:eastAsia="Times New Roman" w:cs="Arial"/>
                            <w:color w:val="auto"/>
                            <w:sz w:val="20"/>
                            <w:szCs w:val="20"/>
                            <w:lang w:eastAsia="fr-FR"/>
                          </w:rPr>
                        </w:pPr>
                      </w:p>
                    </w:tc>
                    <w:tc>
                      <w:tcPr>
                        <w:tcW w:w="163" w:type="dxa"/>
                        <w:tcBorders>
                          <w:right w:val="nil"/>
                        </w:tcBorders>
                        <w:noWrap/>
                        <w:vAlign w:val="bottom"/>
                        <w:hideMark/>
                      </w:tcPr>
                      <w:p w14:paraId="20D1631A" w14:textId="77777777" w:rsidR="00A73EE7" w:rsidRPr="00694877" w:rsidRDefault="00A73EE7" w:rsidP="00A73EE7">
                        <w:pPr>
                          <w:rPr>
                            <w:rFonts w:eastAsia="Times New Roman" w:cs="Arial"/>
                            <w:color w:val="auto"/>
                            <w:sz w:val="20"/>
                            <w:szCs w:val="20"/>
                            <w:lang w:eastAsia="fr-FR"/>
                          </w:rPr>
                        </w:pPr>
                      </w:p>
                    </w:tc>
                  </w:tr>
                  <w:tr w:rsidR="00A73EE7" w:rsidRPr="00694877" w14:paraId="6CD6E8BC" w14:textId="77777777" w:rsidTr="00A73EE7">
                    <w:trPr>
                      <w:trHeight w:val="306"/>
                      <w:jc w:val="center"/>
                    </w:trPr>
                    <w:tc>
                      <w:tcPr>
                        <w:tcW w:w="3284" w:type="dxa"/>
                        <w:vMerge/>
                        <w:tcBorders>
                          <w:left w:val="single" w:sz="12" w:space="0" w:color="FFFFFF"/>
                        </w:tcBorders>
                        <w:vAlign w:val="center"/>
                        <w:hideMark/>
                      </w:tcPr>
                      <w:p w14:paraId="236C870C" w14:textId="77777777" w:rsidR="00A73EE7" w:rsidRPr="00694877" w:rsidRDefault="00A73EE7" w:rsidP="00A73EE7">
                        <w:pPr>
                          <w:jc w:val="left"/>
                          <w:rPr>
                            <w:rFonts w:eastAsia="Times New Roman" w:cs="Arial"/>
                            <w:color w:val="auto"/>
                            <w:sz w:val="20"/>
                            <w:szCs w:val="20"/>
                            <w:lang w:eastAsia="fr-FR"/>
                          </w:rPr>
                        </w:pPr>
                      </w:p>
                    </w:tc>
                    <w:tc>
                      <w:tcPr>
                        <w:tcW w:w="4080" w:type="dxa"/>
                        <w:vMerge/>
                        <w:vAlign w:val="center"/>
                        <w:hideMark/>
                      </w:tcPr>
                      <w:p w14:paraId="1585A4FD" w14:textId="77777777" w:rsidR="00A73EE7" w:rsidRPr="00694877" w:rsidRDefault="00A73EE7" w:rsidP="00A73EE7">
                        <w:pPr>
                          <w:jc w:val="left"/>
                          <w:rPr>
                            <w:rFonts w:eastAsia="Times New Roman" w:cs="Arial"/>
                            <w:color w:val="auto"/>
                            <w:sz w:val="20"/>
                            <w:szCs w:val="20"/>
                            <w:lang w:eastAsia="fr-FR"/>
                          </w:rPr>
                        </w:pPr>
                      </w:p>
                    </w:tc>
                    <w:tc>
                      <w:tcPr>
                        <w:tcW w:w="163" w:type="dxa"/>
                        <w:tcBorders>
                          <w:right w:val="nil"/>
                        </w:tcBorders>
                        <w:noWrap/>
                        <w:vAlign w:val="bottom"/>
                        <w:hideMark/>
                      </w:tcPr>
                      <w:p w14:paraId="43173848" w14:textId="77777777" w:rsidR="00A73EE7" w:rsidRPr="00694877" w:rsidRDefault="00A73EE7" w:rsidP="00A73EE7">
                        <w:pPr>
                          <w:jc w:val="left"/>
                          <w:rPr>
                            <w:rFonts w:eastAsia="Times New Roman" w:cs="Arial"/>
                            <w:color w:val="auto"/>
                            <w:sz w:val="20"/>
                            <w:szCs w:val="20"/>
                            <w:lang w:eastAsia="fr-FR"/>
                          </w:rPr>
                        </w:pPr>
                      </w:p>
                    </w:tc>
                  </w:tr>
                  <w:tr w:rsidR="00A73EE7" w:rsidRPr="00694877" w14:paraId="2969D6F1" w14:textId="77777777" w:rsidTr="00A73EE7">
                    <w:trPr>
                      <w:trHeight w:val="410"/>
                      <w:jc w:val="center"/>
                    </w:trPr>
                    <w:tc>
                      <w:tcPr>
                        <w:tcW w:w="3284" w:type="dxa"/>
                        <w:vMerge/>
                        <w:tcBorders>
                          <w:left w:val="single" w:sz="12" w:space="0" w:color="FFFFFF"/>
                          <w:bottom w:val="single" w:sz="12" w:space="0" w:color="FFFFFF"/>
                        </w:tcBorders>
                        <w:vAlign w:val="center"/>
                        <w:hideMark/>
                      </w:tcPr>
                      <w:p w14:paraId="0BAB788D" w14:textId="77777777" w:rsidR="00A73EE7" w:rsidRPr="00694877" w:rsidRDefault="00A73EE7" w:rsidP="00A73EE7">
                        <w:pPr>
                          <w:jc w:val="left"/>
                          <w:rPr>
                            <w:rFonts w:eastAsia="Times New Roman" w:cs="Arial"/>
                            <w:color w:val="auto"/>
                            <w:sz w:val="20"/>
                            <w:szCs w:val="20"/>
                            <w:lang w:eastAsia="fr-FR"/>
                          </w:rPr>
                        </w:pPr>
                      </w:p>
                    </w:tc>
                    <w:tc>
                      <w:tcPr>
                        <w:tcW w:w="4080" w:type="dxa"/>
                        <w:vMerge/>
                        <w:tcBorders>
                          <w:bottom w:val="single" w:sz="12" w:space="0" w:color="FFFFFF"/>
                        </w:tcBorders>
                        <w:vAlign w:val="center"/>
                        <w:hideMark/>
                      </w:tcPr>
                      <w:p w14:paraId="4C3C5D43" w14:textId="77777777" w:rsidR="00A73EE7" w:rsidRPr="00694877" w:rsidRDefault="00A73EE7" w:rsidP="00A73EE7">
                        <w:pPr>
                          <w:jc w:val="left"/>
                          <w:rPr>
                            <w:rFonts w:eastAsia="Times New Roman" w:cs="Arial"/>
                            <w:color w:val="auto"/>
                            <w:sz w:val="20"/>
                            <w:szCs w:val="20"/>
                            <w:lang w:eastAsia="fr-FR"/>
                          </w:rPr>
                        </w:pPr>
                      </w:p>
                    </w:tc>
                    <w:tc>
                      <w:tcPr>
                        <w:tcW w:w="163" w:type="dxa"/>
                        <w:tcBorders>
                          <w:bottom w:val="nil"/>
                          <w:right w:val="nil"/>
                        </w:tcBorders>
                        <w:noWrap/>
                        <w:vAlign w:val="bottom"/>
                        <w:hideMark/>
                      </w:tcPr>
                      <w:p w14:paraId="42D2BB57" w14:textId="77777777" w:rsidR="00A73EE7" w:rsidRPr="00694877" w:rsidRDefault="00A73EE7" w:rsidP="00A73EE7">
                        <w:pPr>
                          <w:jc w:val="left"/>
                          <w:rPr>
                            <w:rFonts w:eastAsia="Times New Roman" w:cs="Arial"/>
                            <w:color w:val="auto"/>
                            <w:sz w:val="20"/>
                            <w:szCs w:val="20"/>
                            <w:lang w:eastAsia="fr-FR"/>
                          </w:rPr>
                        </w:pPr>
                      </w:p>
                    </w:tc>
                  </w:tr>
                </w:tbl>
                <w:p w14:paraId="7A54490A" w14:textId="397692AD" w:rsidR="00A73EE7" w:rsidRDefault="00A73EE7">
                  <w:pPr>
                    <w:pStyle w:val="Default"/>
                    <w:rPr>
                      <w:rFonts w:eastAsia="Arial"/>
                      <w:color w:val="000000" w:themeColor="text1"/>
                      <w:sz w:val="20"/>
                      <w:szCs w:val="20"/>
                    </w:rPr>
                  </w:pPr>
                </w:p>
              </w:tc>
            </w:tr>
          </w:tbl>
          <w:p w14:paraId="01C7DA53" w14:textId="77777777" w:rsidR="007A1E49" w:rsidRPr="00313D18" w:rsidRDefault="007A1E49">
            <w:pPr>
              <w:pStyle w:val="Default"/>
              <w:rPr>
                <w:rFonts w:eastAsia="Arial"/>
                <w:color w:val="000000" w:themeColor="text1"/>
                <w:sz w:val="20"/>
                <w:szCs w:val="20"/>
              </w:rPr>
            </w:pPr>
          </w:p>
          <w:p w14:paraId="7A04BFBA" w14:textId="77777777" w:rsidR="00266C39" w:rsidRPr="00313D18" w:rsidRDefault="00266C39">
            <w:pPr>
              <w:pStyle w:val="Default"/>
              <w:rPr>
                <w:rFonts w:eastAsia="Arial"/>
                <w:color w:val="000000" w:themeColor="text1"/>
                <w:sz w:val="20"/>
                <w:szCs w:val="20"/>
              </w:rPr>
            </w:pPr>
          </w:p>
          <w:p w14:paraId="43D6AFDF" w14:textId="5189148A" w:rsidR="007A1E49" w:rsidRPr="00313D18" w:rsidRDefault="007A1E49">
            <w:pPr>
              <w:pStyle w:val="Default"/>
              <w:rPr>
                <w:rFonts w:eastAsia="Arial"/>
                <w:color w:val="000000" w:themeColor="text1"/>
                <w:sz w:val="20"/>
                <w:szCs w:val="20"/>
              </w:rPr>
            </w:pPr>
            <w:r w:rsidRPr="00313D18">
              <w:rPr>
                <w:rFonts w:eastAsia="Arial"/>
                <w:color w:val="000000" w:themeColor="text1"/>
                <w:sz w:val="20"/>
                <w:szCs w:val="20"/>
              </w:rPr>
              <w:t xml:space="preserve">Moyens de transport éco-responsables : </w:t>
            </w:r>
            <w:r w:rsidRPr="00313D18">
              <w:rPr>
                <w:rFonts w:eastAsia="Arial"/>
                <w:b/>
                <w:bCs/>
                <w:color w:val="000000" w:themeColor="text1"/>
                <w:sz w:val="20"/>
                <w:szCs w:val="20"/>
              </w:rPr>
              <w:t>train, bus, co-voiturage.</w:t>
            </w:r>
          </w:p>
          <w:p w14:paraId="2B1DC696" w14:textId="77777777" w:rsidR="00206184" w:rsidRPr="00313D18" w:rsidRDefault="00206184">
            <w:pPr>
              <w:pStyle w:val="Default"/>
              <w:rPr>
                <w:rFonts w:eastAsia="Arial"/>
                <w:color w:val="000000" w:themeColor="text1"/>
                <w:sz w:val="20"/>
                <w:szCs w:val="20"/>
              </w:rPr>
            </w:pPr>
          </w:p>
        </w:tc>
      </w:tr>
      <w:tr w:rsidR="00206184" w:rsidRPr="00F9651E" w14:paraId="3D26FC4E" w14:textId="77777777">
        <w:trPr>
          <w:trHeight w:val="300"/>
        </w:trPr>
        <w:tc>
          <w:tcPr>
            <w:tcW w:w="2445" w:type="dxa"/>
          </w:tcPr>
          <w:p w14:paraId="4212C9CA" w14:textId="77777777" w:rsidR="00206184" w:rsidRPr="00F9651E" w:rsidRDefault="00206184">
            <w:pPr>
              <w:pStyle w:val="Default"/>
              <w:rPr>
                <w:rFonts w:eastAsia="Arial"/>
                <w:b/>
                <w:bCs/>
                <w:color w:val="000000" w:themeColor="text1"/>
                <w:sz w:val="20"/>
                <w:szCs w:val="20"/>
              </w:rPr>
            </w:pPr>
            <w:r w:rsidRPr="00F9651E">
              <w:rPr>
                <w:rFonts w:eastAsia="Arial"/>
                <w:b/>
                <w:bCs/>
                <w:color w:val="000000" w:themeColor="text1"/>
                <w:sz w:val="20"/>
                <w:szCs w:val="20"/>
              </w:rPr>
              <w:t xml:space="preserve">Candidature </w:t>
            </w:r>
          </w:p>
          <w:p w14:paraId="65D414B6" w14:textId="77777777" w:rsidR="00206184" w:rsidRPr="00F9651E" w:rsidRDefault="00206184">
            <w:pPr>
              <w:pStyle w:val="Default"/>
              <w:rPr>
                <w:rFonts w:eastAsia="Arial"/>
                <w:b/>
                <w:bCs/>
                <w:color w:val="000000" w:themeColor="text1"/>
                <w:sz w:val="20"/>
                <w:szCs w:val="20"/>
              </w:rPr>
            </w:pPr>
          </w:p>
        </w:tc>
        <w:tc>
          <w:tcPr>
            <w:tcW w:w="7747" w:type="dxa"/>
          </w:tcPr>
          <w:p w14:paraId="672B34A2" w14:textId="77777777" w:rsidR="002437B9" w:rsidRDefault="002437B9" w:rsidP="009748F9">
            <w:pPr>
              <w:pStyle w:val="Default"/>
              <w:rPr>
                <w:rFonts w:eastAsia="Arial"/>
                <w:color w:val="000000" w:themeColor="text1"/>
                <w:sz w:val="20"/>
                <w:szCs w:val="20"/>
              </w:rPr>
            </w:pPr>
          </w:p>
          <w:p w14:paraId="6BE49EBD" w14:textId="43CB3E8B" w:rsidR="00206184" w:rsidRPr="00F9651E" w:rsidRDefault="009748F9" w:rsidP="009748F9">
            <w:pPr>
              <w:pStyle w:val="Default"/>
              <w:rPr>
                <w:rFonts w:eastAsia="Arial"/>
                <w:b/>
                <w:bCs/>
                <w:sz w:val="20"/>
                <w:szCs w:val="20"/>
              </w:rPr>
            </w:pPr>
            <w:r w:rsidRPr="00F9651E">
              <w:rPr>
                <w:rFonts w:eastAsia="Arial"/>
                <w:color w:val="000000" w:themeColor="text1"/>
                <w:sz w:val="20"/>
                <w:szCs w:val="20"/>
              </w:rPr>
              <w:t>Soumettez</w:t>
            </w:r>
            <w:r w:rsidR="00206184" w:rsidRPr="00F9651E">
              <w:rPr>
                <w:rFonts w:eastAsia="Arial"/>
                <w:color w:val="000000" w:themeColor="text1"/>
                <w:sz w:val="20"/>
                <w:szCs w:val="20"/>
              </w:rPr>
              <w:t xml:space="preserve"> votre candidature </w:t>
            </w:r>
            <w:r w:rsidR="00C709B0" w:rsidRPr="00F9651E">
              <w:rPr>
                <w:rFonts w:eastAsia="Arial"/>
                <w:b/>
                <w:bCs/>
                <w:color w:val="000000" w:themeColor="text1"/>
                <w:sz w:val="20"/>
                <w:szCs w:val="20"/>
                <w:u w:val="single"/>
              </w:rPr>
              <w:t>le</w:t>
            </w:r>
            <w:r w:rsidR="00206184" w:rsidRPr="00F9651E">
              <w:rPr>
                <w:rFonts w:eastAsia="Arial"/>
                <w:b/>
                <w:bCs/>
                <w:color w:val="000000" w:themeColor="text1"/>
                <w:sz w:val="20"/>
                <w:szCs w:val="20"/>
                <w:u w:val="single"/>
              </w:rPr>
              <w:t xml:space="preserve"> </w:t>
            </w:r>
            <w:r w:rsidR="00842A38">
              <w:rPr>
                <w:rFonts w:eastAsia="Arial"/>
                <w:b/>
                <w:bCs/>
                <w:color w:val="000000" w:themeColor="text1"/>
                <w:sz w:val="20"/>
                <w:szCs w:val="20"/>
                <w:u w:val="single"/>
              </w:rPr>
              <w:t>13 avril</w:t>
            </w:r>
            <w:r w:rsidRPr="00F9651E">
              <w:rPr>
                <w:rFonts w:eastAsia="Arial"/>
                <w:b/>
                <w:bCs/>
                <w:color w:val="000000" w:themeColor="text1"/>
                <w:sz w:val="20"/>
                <w:szCs w:val="20"/>
                <w:u w:val="single"/>
              </w:rPr>
              <w:t xml:space="preserve"> 2026 au plus tard</w:t>
            </w:r>
            <w:r w:rsidRPr="00F9651E">
              <w:rPr>
                <w:rFonts w:eastAsia="Arial"/>
                <w:color w:val="000000" w:themeColor="text1"/>
                <w:sz w:val="20"/>
                <w:szCs w:val="20"/>
              </w:rPr>
              <w:t xml:space="preserve"> en envoyant un courriel à Cathy Collins, responsable de la mobilité Erasmus+ (</w:t>
            </w:r>
            <w:hyperlink r:id="rId9" w:history="1">
              <w:r w:rsidRPr="00F9651E">
                <w:rPr>
                  <w:rStyle w:val="Lienhypertexte"/>
                  <w:rFonts w:eastAsia="Arial"/>
                  <w:b/>
                  <w:bCs/>
                  <w:sz w:val="20"/>
                  <w:szCs w:val="20"/>
                </w:rPr>
                <w:t>cathy.collins@psl.eu</w:t>
              </w:r>
            </w:hyperlink>
            <w:r w:rsidRPr="00F9651E">
              <w:rPr>
                <w:rFonts w:eastAsia="Arial"/>
                <w:b/>
                <w:bCs/>
                <w:sz w:val="20"/>
                <w:szCs w:val="20"/>
              </w:rPr>
              <w:t>)</w:t>
            </w:r>
          </w:p>
          <w:p w14:paraId="3CAAAADA" w14:textId="77777777" w:rsidR="00206184" w:rsidRPr="00F9651E" w:rsidRDefault="00206184">
            <w:pPr>
              <w:pStyle w:val="Default"/>
              <w:spacing w:line="259" w:lineRule="auto"/>
              <w:rPr>
                <w:rFonts w:eastAsia="Arial"/>
                <w:b/>
                <w:bCs/>
                <w:color w:val="000000" w:themeColor="text1"/>
                <w:sz w:val="20"/>
                <w:szCs w:val="20"/>
              </w:rPr>
            </w:pPr>
          </w:p>
          <w:p w14:paraId="7A694023" w14:textId="5119A395" w:rsidR="00206184" w:rsidRPr="00F9651E" w:rsidRDefault="00C709B0">
            <w:pPr>
              <w:pStyle w:val="Default"/>
              <w:spacing w:line="259" w:lineRule="auto"/>
              <w:rPr>
                <w:rFonts w:eastAsia="Arial"/>
                <w:b/>
                <w:bCs/>
                <w:color w:val="000000" w:themeColor="text1"/>
                <w:sz w:val="20"/>
                <w:szCs w:val="20"/>
              </w:rPr>
            </w:pPr>
            <w:r w:rsidRPr="00F9651E">
              <w:rPr>
                <w:rFonts w:eastAsia="Arial"/>
                <w:b/>
                <w:bCs/>
                <w:color w:val="000000" w:themeColor="text1"/>
                <w:sz w:val="20"/>
                <w:szCs w:val="20"/>
              </w:rPr>
              <w:t>Elle doit inclure :</w:t>
            </w:r>
          </w:p>
          <w:p w14:paraId="32CE81D7" w14:textId="2FEBAE6B" w:rsidR="00206184" w:rsidRPr="00F9651E" w:rsidRDefault="00206184" w:rsidP="00AC6CF9">
            <w:pPr>
              <w:pStyle w:val="Default"/>
              <w:numPr>
                <w:ilvl w:val="0"/>
                <w:numId w:val="12"/>
              </w:numPr>
              <w:spacing w:line="259" w:lineRule="auto"/>
              <w:rPr>
                <w:rFonts w:eastAsia="Arial"/>
                <w:color w:val="000000" w:themeColor="text1"/>
                <w:sz w:val="20"/>
                <w:szCs w:val="20"/>
              </w:rPr>
            </w:pPr>
            <w:r w:rsidRPr="00F9651E">
              <w:rPr>
                <w:rFonts w:eastAsia="Arial"/>
                <w:color w:val="000000" w:themeColor="text1"/>
                <w:sz w:val="20"/>
                <w:szCs w:val="20"/>
              </w:rPr>
              <w:t xml:space="preserve">Le </w:t>
            </w:r>
            <w:r w:rsidR="00F96183" w:rsidRPr="00F9651E">
              <w:rPr>
                <w:rFonts w:eastAsia="Arial"/>
                <w:color w:val="000000" w:themeColor="text1"/>
                <w:sz w:val="20"/>
                <w:szCs w:val="20"/>
              </w:rPr>
              <w:t xml:space="preserve">type de mobilité souhaité (formation, observation, staff </w:t>
            </w:r>
            <w:proofErr w:type="spellStart"/>
            <w:r w:rsidR="00F96183" w:rsidRPr="00F9651E">
              <w:rPr>
                <w:rFonts w:eastAsia="Arial"/>
                <w:color w:val="000000" w:themeColor="text1"/>
                <w:sz w:val="20"/>
                <w:szCs w:val="20"/>
              </w:rPr>
              <w:t>week</w:t>
            </w:r>
            <w:proofErr w:type="spellEnd"/>
            <w:r w:rsidR="00F96183" w:rsidRPr="00F9651E">
              <w:rPr>
                <w:rFonts w:eastAsia="Arial"/>
                <w:color w:val="000000" w:themeColor="text1"/>
                <w:sz w:val="20"/>
                <w:szCs w:val="20"/>
              </w:rPr>
              <w:t>)</w:t>
            </w:r>
          </w:p>
          <w:p w14:paraId="3757EA26" w14:textId="77777777" w:rsidR="00206184" w:rsidRPr="00F9651E" w:rsidRDefault="00206184" w:rsidP="00AC6CF9">
            <w:pPr>
              <w:pStyle w:val="Default"/>
              <w:numPr>
                <w:ilvl w:val="0"/>
                <w:numId w:val="12"/>
              </w:numPr>
              <w:rPr>
                <w:rFonts w:eastAsia="Arial"/>
                <w:color w:val="000000" w:themeColor="text1"/>
                <w:sz w:val="20"/>
                <w:szCs w:val="20"/>
              </w:rPr>
            </w:pPr>
            <w:r w:rsidRPr="00F9651E">
              <w:rPr>
                <w:rFonts w:eastAsia="Arial"/>
                <w:color w:val="000000" w:themeColor="text1"/>
                <w:sz w:val="20"/>
                <w:szCs w:val="20"/>
              </w:rPr>
              <w:t xml:space="preserve">Le nom et les coordonnées de l’établissement d’accueil </w:t>
            </w:r>
          </w:p>
          <w:p w14:paraId="42BE93DD" w14:textId="77777777" w:rsidR="00206184" w:rsidRPr="00F9651E" w:rsidRDefault="00206184" w:rsidP="00AC6CF9">
            <w:pPr>
              <w:pStyle w:val="Default"/>
              <w:numPr>
                <w:ilvl w:val="0"/>
                <w:numId w:val="12"/>
              </w:numPr>
              <w:rPr>
                <w:rFonts w:eastAsia="Arial"/>
                <w:color w:val="000000" w:themeColor="text1"/>
                <w:sz w:val="20"/>
                <w:szCs w:val="20"/>
              </w:rPr>
            </w:pPr>
            <w:r w:rsidRPr="00F9651E">
              <w:rPr>
                <w:rFonts w:eastAsia="Arial"/>
                <w:color w:val="000000" w:themeColor="text1"/>
                <w:sz w:val="20"/>
                <w:szCs w:val="20"/>
              </w:rPr>
              <w:t xml:space="preserve">Les dates envisagées pour votre mobilité </w:t>
            </w:r>
          </w:p>
          <w:p w14:paraId="64A0E432" w14:textId="77777777" w:rsidR="00E667DB" w:rsidRPr="00F9651E" w:rsidRDefault="00206184" w:rsidP="00AC6CF9">
            <w:pPr>
              <w:pStyle w:val="Default"/>
              <w:numPr>
                <w:ilvl w:val="0"/>
                <w:numId w:val="12"/>
              </w:numPr>
              <w:rPr>
                <w:rFonts w:eastAsia="Arial"/>
                <w:color w:val="000000" w:themeColor="text1"/>
                <w:sz w:val="20"/>
                <w:szCs w:val="20"/>
              </w:rPr>
            </w:pPr>
            <w:r w:rsidRPr="00F9651E">
              <w:rPr>
                <w:rFonts w:eastAsia="Arial"/>
                <w:color w:val="000000" w:themeColor="text1"/>
                <w:sz w:val="20"/>
                <w:szCs w:val="20"/>
              </w:rPr>
              <w:t xml:space="preserve">L’avis favorable de votre supérieur hiérarchique </w:t>
            </w:r>
          </w:p>
          <w:p w14:paraId="179514C8" w14:textId="05885569" w:rsidR="00F96183" w:rsidRPr="00F9651E" w:rsidRDefault="00F96183" w:rsidP="00AC6CF9">
            <w:pPr>
              <w:pStyle w:val="Default"/>
              <w:numPr>
                <w:ilvl w:val="0"/>
                <w:numId w:val="12"/>
              </w:numPr>
              <w:rPr>
                <w:rFonts w:eastAsia="Arial"/>
                <w:color w:val="000000" w:themeColor="text1"/>
                <w:sz w:val="20"/>
                <w:szCs w:val="20"/>
              </w:rPr>
            </w:pPr>
            <w:r w:rsidRPr="00F9651E">
              <w:rPr>
                <w:rFonts w:eastAsia="Arial"/>
                <w:color w:val="000000" w:themeColor="text1"/>
                <w:sz w:val="20"/>
                <w:szCs w:val="20"/>
              </w:rPr>
              <w:t>Le</w:t>
            </w:r>
            <w:r w:rsidR="00206184" w:rsidRPr="00F9651E">
              <w:rPr>
                <w:rFonts w:eastAsia="Arial"/>
                <w:color w:val="000000" w:themeColor="text1"/>
                <w:sz w:val="20"/>
                <w:szCs w:val="20"/>
              </w:rPr>
              <w:t xml:space="preserve"> programme de formation</w:t>
            </w:r>
            <w:r w:rsidRPr="00F9651E">
              <w:rPr>
                <w:rFonts w:eastAsia="Arial"/>
                <w:color w:val="000000" w:themeColor="text1"/>
                <w:sz w:val="20"/>
                <w:szCs w:val="20"/>
              </w:rPr>
              <w:t xml:space="preserve"> </w:t>
            </w:r>
            <w:r w:rsidR="00E667DB" w:rsidRPr="00F9651E">
              <w:rPr>
                <w:rFonts w:eastAsia="Arial"/>
                <w:color w:val="000000" w:themeColor="text1"/>
                <w:sz w:val="20"/>
                <w:szCs w:val="20"/>
              </w:rPr>
              <w:t>(</w:t>
            </w:r>
            <w:r w:rsidRPr="00F9651E">
              <w:rPr>
                <w:rFonts w:eastAsia="Arial"/>
                <w:color w:val="000000" w:themeColor="text1"/>
                <w:sz w:val="20"/>
                <w:szCs w:val="20"/>
              </w:rPr>
              <w:t>si disponible</w:t>
            </w:r>
            <w:r w:rsidR="00E667DB" w:rsidRPr="00F9651E">
              <w:rPr>
                <w:rFonts w:eastAsia="Arial"/>
                <w:color w:val="000000" w:themeColor="text1"/>
                <w:sz w:val="20"/>
                <w:szCs w:val="20"/>
              </w:rPr>
              <w:t>)</w:t>
            </w:r>
          </w:p>
          <w:p w14:paraId="1E9A3C8F" w14:textId="77777777" w:rsidR="00F96183" w:rsidRPr="00F9651E" w:rsidRDefault="00F96183" w:rsidP="00F96183">
            <w:pPr>
              <w:pStyle w:val="Default"/>
              <w:ind w:left="360"/>
              <w:rPr>
                <w:rFonts w:eastAsia="Arial"/>
                <w:color w:val="000000" w:themeColor="text1"/>
                <w:sz w:val="20"/>
                <w:szCs w:val="20"/>
              </w:rPr>
            </w:pPr>
          </w:p>
          <w:p w14:paraId="6E292907" w14:textId="09518E6B" w:rsidR="00206184" w:rsidRPr="00F9651E" w:rsidRDefault="00E667DB" w:rsidP="009748F9">
            <w:pPr>
              <w:pStyle w:val="Default"/>
              <w:rPr>
                <w:rFonts w:eastAsia="Arial"/>
                <w:color w:val="000000" w:themeColor="text1"/>
                <w:sz w:val="20"/>
                <w:szCs w:val="20"/>
              </w:rPr>
            </w:pPr>
            <w:r w:rsidRPr="00F9651E">
              <w:rPr>
                <w:rFonts w:eastAsia="Arial"/>
                <w:b/>
                <w:bCs/>
                <w:color w:val="000000" w:themeColor="text1"/>
                <w:sz w:val="20"/>
                <w:szCs w:val="20"/>
              </w:rPr>
              <w:t>Après sélection</w:t>
            </w:r>
            <w:r w:rsidR="00206184" w:rsidRPr="00F9651E">
              <w:rPr>
                <w:rFonts w:eastAsia="Arial"/>
                <w:color w:val="000000" w:themeColor="text1"/>
                <w:sz w:val="20"/>
                <w:szCs w:val="20"/>
              </w:rPr>
              <w:t xml:space="preserve">, vous </w:t>
            </w:r>
            <w:r w:rsidR="00AF2ACF" w:rsidRPr="00F9651E">
              <w:rPr>
                <w:rFonts w:eastAsia="Arial"/>
                <w:color w:val="000000" w:themeColor="text1"/>
                <w:sz w:val="20"/>
                <w:szCs w:val="20"/>
              </w:rPr>
              <w:t xml:space="preserve">compléterez un dossier </w:t>
            </w:r>
            <w:r w:rsidR="00F9651E">
              <w:rPr>
                <w:rFonts w:eastAsia="Arial"/>
                <w:color w:val="000000" w:themeColor="text1"/>
                <w:sz w:val="20"/>
                <w:szCs w:val="20"/>
              </w:rPr>
              <w:t xml:space="preserve">Erasmus+ </w:t>
            </w:r>
            <w:r w:rsidR="00AF2ACF" w:rsidRPr="00F9651E">
              <w:rPr>
                <w:rFonts w:eastAsia="Arial"/>
                <w:color w:val="000000" w:themeColor="text1"/>
                <w:sz w:val="20"/>
                <w:szCs w:val="20"/>
              </w:rPr>
              <w:t xml:space="preserve">comprenant un </w:t>
            </w:r>
            <w:r w:rsidR="00206184" w:rsidRPr="00F9651E">
              <w:rPr>
                <w:rFonts w:eastAsia="Arial"/>
                <w:color w:val="000000" w:themeColor="text1"/>
                <w:sz w:val="20"/>
                <w:szCs w:val="20"/>
              </w:rPr>
              <w:t>contrat de mobilité</w:t>
            </w:r>
            <w:r w:rsidR="009748F9" w:rsidRPr="00F9651E">
              <w:rPr>
                <w:rFonts w:eastAsia="Arial"/>
                <w:color w:val="000000" w:themeColor="text1"/>
                <w:sz w:val="20"/>
                <w:szCs w:val="20"/>
              </w:rPr>
              <w:t xml:space="preserve"> et un contrat pédagogique.</w:t>
            </w:r>
          </w:p>
          <w:p w14:paraId="3C17F3FE" w14:textId="77777777" w:rsidR="00206184" w:rsidRPr="00F9651E" w:rsidRDefault="00206184">
            <w:pPr>
              <w:pStyle w:val="Default"/>
              <w:rPr>
                <w:rFonts w:eastAsia="Arial"/>
                <w:color w:val="000000" w:themeColor="text1"/>
                <w:sz w:val="20"/>
                <w:szCs w:val="20"/>
              </w:rPr>
            </w:pPr>
          </w:p>
          <w:p w14:paraId="7DF83A40" w14:textId="34C94385" w:rsidR="00206184" w:rsidRPr="00F9651E" w:rsidRDefault="00E667DB" w:rsidP="009748F9">
            <w:pPr>
              <w:pStyle w:val="Default"/>
              <w:rPr>
                <w:rFonts w:eastAsia="Arial"/>
                <w:color w:val="000000" w:themeColor="text1"/>
                <w:sz w:val="20"/>
                <w:szCs w:val="20"/>
              </w:rPr>
            </w:pPr>
            <w:r w:rsidRPr="00F9651E">
              <w:rPr>
                <w:rFonts w:eastAsia="Arial"/>
                <w:b/>
                <w:bCs/>
                <w:color w:val="000000" w:themeColor="text1"/>
                <w:sz w:val="20"/>
                <w:szCs w:val="20"/>
              </w:rPr>
              <w:t>A votre retour</w:t>
            </w:r>
            <w:r w:rsidR="00206184" w:rsidRPr="00F9651E">
              <w:rPr>
                <w:rFonts w:eastAsia="Arial"/>
                <w:color w:val="000000" w:themeColor="text1"/>
                <w:sz w:val="20"/>
                <w:szCs w:val="20"/>
              </w:rPr>
              <w:t xml:space="preserve">, </w:t>
            </w:r>
            <w:r w:rsidR="00AC6CF9" w:rsidRPr="00F9651E">
              <w:rPr>
                <w:rFonts w:eastAsia="Arial"/>
                <w:color w:val="000000" w:themeColor="text1"/>
                <w:sz w:val="20"/>
                <w:szCs w:val="20"/>
              </w:rPr>
              <w:t>un</w:t>
            </w:r>
            <w:r w:rsidR="00206184" w:rsidRPr="00F9651E">
              <w:rPr>
                <w:rFonts w:eastAsia="Arial"/>
                <w:color w:val="000000" w:themeColor="text1"/>
                <w:sz w:val="20"/>
                <w:szCs w:val="20"/>
              </w:rPr>
              <w:t xml:space="preserve"> questionnaire </w:t>
            </w:r>
            <w:r w:rsidRPr="00F9651E">
              <w:rPr>
                <w:rFonts w:eastAsia="Arial"/>
                <w:color w:val="000000" w:themeColor="text1"/>
                <w:sz w:val="20"/>
                <w:szCs w:val="20"/>
              </w:rPr>
              <w:t xml:space="preserve">d’évaluation </w:t>
            </w:r>
            <w:r w:rsidR="009748F9" w:rsidRPr="00F9651E">
              <w:rPr>
                <w:rFonts w:eastAsia="Arial"/>
                <w:color w:val="000000" w:themeColor="text1"/>
                <w:sz w:val="20"/>
                <w:szCs w:val="20"/>
              </w:rPr>
              <w:t xml:space="preserve">vous sera </w:t>
            </w:r>
            <w:r w:rsidRPr="00F9651E">
              <w:rPr>
                <w:rFonts w:eastAsia="Arial"/>
                <w:color w:val="000000" w:themeColor="text1"/>
                <w:sz w:val="20"/>
                <w:szCs w:val="20"/>
              </w:rPr>
              <w:t xml:space="preserve">envoyé par la </w:t>
            </w:r>
            <w:r w:rsidR="00206184" w:rsidRPr="00F9651E">
              <w:rPr>
                <w:rFonts w:eastAsia="Arial"/>
                <w:color w:val="000000" w:themeColor="text1"/>
                <w:sz w:val="20"/>
                <w:szCs w:val="20"/>
              </w:rPr>
              <w:t>Commission européenne</w:t>
            </w:r>
            <w:r w:rsidRPr="00F9651E">
              <w:rPr>
                <w:rFonts w:eastAsia="Arial"/>
                <w:color w:val="000000" w:themeColor="text1"/>
                <w:sz w:val="20"/>
                <w:szCs w:val="20"/>
              </w:rPr>
              <w:t>.</w:t>
            </w:r>
            <w:r w:rsidR="00206184" w:rsidRPr="00F9651E">
              <w:rPr>
                <w:rFonts w:eastAsia="Arial"/>
                <w:color w:val="000000" w:themeColor="text1"/>
                <w:sz w:val="20"/>
                <w:szCs w:val="20"/>
              </w:rPr>
              <w:t xml:space="preserve"> </w:t>
            </w:r>
          </w:p>
          <w:p w14:paraId="36DFA76E" w14:textId="77777777" w:rsidR="00206184" w:rsidRPr="00F9651E" w:rsidRDefault="00206184">
            <w:pPr>
              <w:pStyle w:val="Default"/>
              <w:rPr>
                <w:rFonts w:eastAsia="Arial"/>
                <w:color w:val="000000" w:themeColor="text1"/>
                <w:sz w:val="20"/>
                <w:szCs w:val="20"/>
              </w:rPr>
            </w:pPr>
          </w:p>
        </w:tc>
      </w:tr>
    </w:tbl>
    <w:p w14:paraId="1975DB47" w14:textId="77777777" w:rsidR="00D27384" w:rsidRPr="00F9651E" w:rsidRDefault="00D27384" w:rsidP="00CB6C76">
      <w:pPr>
        <w:rPr>
          <w:rFonts w:cs="Arial"/>
          <w:sz w:val="20"/>
          <w:szCs w:val="20"/>
        </w:rPr>
      </w:pPr>
    </w:p>
    <w:sectPr w:rsidR="00D27384" w:rsidRPr="00F9651E" w:rsidSect="00206184">
      <w:headerReference w:type="even" r:id="rId10"/>
      <w:footerReference w:type="even" r:id="rId11"/>
      <w:footerReference w:type="default" r:id="rId12"/>
      <w:headerReference w:type="first" r:id="rId13"/>
      <w:footerReference w:type="first" r:id="rId14"/>
      <w:pgSz w:w="11900" w:h="16840"/>
      <w:pgMar w:top="1134" w:right="701"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0893E" w14:textId="77777777" w:rsidR="00B14D87" w:rsidRDefault="00B14D87" w:rsidP="00206184">
      <w:r>
        <w:separator/>
      </w:r>
    </w:p>
  </w:endnote>
  <w:endnote w:type="continuationSeparator" w:id="0">
    <w:p w14:paraId="189C8BA6" w14:textId="77777777" w:rsidR="00B14D87" w:rsidRDefault="00B14D87" w:rsidP="0020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Content>
      <w:p w14:paraId="43F6D39F" w14:textId="77777777" w:rsidR="00EE2A3B" w:rsidRDefault="00000000">
        <w:pPr>
          <w:pStyle w:val="Pieddepag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6F215533" w14:textId="77777777" w:rsidR="00EE2A3B" w:rsidRDefault="00EE2A3B">
    <w:pPr>
      <w:pStyle w:val="Pieddepage"/>
      <w:rPr>
        <w:rStyle w:val="Numrodepage"/>
      </w:rPr>
    </w:pPr>
  </w:p>
  <w:p w14:paraId="6CCE6895" w14:textId="77777777" w:rsidR="00EE2A3B" w:rsidRDefault="00EE2A3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91AD" w14:textId="77777777" w:rsidR="00EE2A3B" w:rsidRDefault="00000000">
    <w:pPr>
      <w:pStyle w:val="Pieddepage"/>
      <w:rPr>
        <w:noProof/>
        <w:lang w:eastAsia="fr-FR"/>
      </w:rPr>
    </w:pPr>
    <w:r>
      <w:rPr>
        <w:noProof/>
        <w:lang w:eastAsia="fr-FR"/>
      </w:rPr>
      <mc:AlternateContent>
        <mc:Choice Requires="wps">
          <w:drawing>
            <wp:anchor distT="0" distB="0" distL="114300" distR="114300" simplePos="0" relativeHeight="251657728" behindDoc="0" locked="0" layoutInCell="1" allowOverlap="1" wp14:anchorId="20F53736" wp14:editId="7A53D394">
              <wp:simplePos x="0" y="0"/>
              <wp:positionH relativeFrom="margin">
                <wp:posOffset>-4211</wp:posOffset>
              </wp:positionH>
              <wp:positionV relativeFrom="paragraph">
                <wp:posOffset>-134988</wp:posOffset>
              </wp:positionV>
              <wp:extent cx="1479884" cy="373380"/>
              <wp:effectExtent l="0" t="0" r="6350" b="7620"/>
              <wp:wrapNone/>
              <wp:docPr id="4" name="Zone de texte 4"/>
              <wp:cNvGraphicFramePr/>
              <a:graphic xmlns:a="http://schemas.openxmlformats.org/drawingml/2006/main">
                <a:graphicData uri="http://schemas.microsoft.com/office/word/2010/wordprocessingShape">
                  <wps:wsp>
                    <wps:cNvSpPr txBox="1"/>
                    <wps:spPr>
                      <a:xfrm>
                        <a:off x="0" y="0"/>
                        <a:ext cx="1479884" cy="373380"/>
                      </a:xfrm>
                      <a:prstGeom prst="rect">
                        <a:avLst/>
                      </a:prstGeom>
                      <a:noFill/>
                      <a:ln w="6350">
                        <a:noFill/>
                      </a:ln>
                    </wps:spPr>
                    <wps:txbx>
                      <w:txbxContent>
                        <w:p w14:paraId="1942740D" w14:textId="12AB16C0" w:rsidR="00EE2A3B" w:rsidRPr="00FF2EEC" w:rsidRDefault="00EE2A3B">
                          <w:pPr>
                            <w:jc w:val="left"/>
                            <w:rPr>
                              <w:color w:val="auto"/>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53736" id="_x0000_t202" coordsize="21600,21600" o:spt="202" path="m,l,21600r21600,l21600,xe">
              <v:stroke joinstyle="miter"/>
              <v:path gradientshapeok="t" o:connecttype="rect"/>
            </v:shapetype>
            <v:shape id="Zone de texte 4" o:spid="_x0000_s1026" type="#_x0000_t202" style="position:absolute;left:0;text-align:left;margin-left:-.35pt;margin-top:-10.65pt;width:116.55pt;height:29.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" filled="f" stroked="f" strokeweight=".5pt">
              <v:textbox inset="0,0,0,0">
                <w:txbxContent>
                  <w:p w14:paraId="1942740D" w14:textId="12AB16C0" w:rsidR="00EE2A3B" w:rsidRPr="00FF2EEC" w:rsidRDefault="00EE2A3B">
                    <w:pPr>
                      <w:jc w:val="left"/>
                      <w:rPr>
                        <w:color w:val="auto"/>
                        <w:sz w:val="16"/>
                        <w:szCs w:val="16"/>
                      </w:rPr>
                    </w:pPr>
                  </w:p>
                </w:txbxContent>
              </v:textbox>
              <w10:wrap anchorx="margin"/>
            </v:shape>
          </w:pict>
        </mc:Fallback>
      </mc:AlternateContent>
    </w:r>
    <w:r>
      <w:rPr>
        <w:noProof/>
        <w:lang w:eastAsia="fr-FR"/>
      </w:rPr>
      <w:drawing>
        <wp:anchor distT="0" distB="0" distL="114300" distR="114300" simplePos="0" relativeHeight="251656704" behindDoc="1" locked="0" layoutInCell="1" allowOverlap="1" wp14:anchorId="7CE8C11C" wp14:editId="08454231">
          <wp:simplePos x="0" y="0"/>
          <wp:positionH relativeFrom="column">
            <wp:posOffset>5533390</wp:posOffset>
          </wp:positionH>
          <wp:positionV relativeFrom="paragraph">
            <wp:posOffset>-991235</wp:posOffset>
          </wp:positionV>
          <wp:extent cx="1346645" cy="1494155"/>
          <wp:effectExtent l="0" t="0" r="0" b="444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60800" behindDoc="0" locked="0" layoutInCell="1" allowOverlap="1" wp14:anchorId="6408FE62" wp14:editId="4813D25D">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Titre7Car"/>
                              <w:color w:val="FFFFFF" w:themeColor="background1"/>
                            </w:rPr>
                            <w:id w:val="611257300"/>
                            <w:docPartObj>
                              <w:docPartGallery w:val="Page Numbers (Bottom of Page)"/>
                              <w:docPartUnique/>
                            </w:docPartObj>
                          </w:sdtPr>
                          <w:sdtContent>
                            <w:p w14:paraId="0C158120" w14:textId="77777777" w:rsidR="00EE2A3B" w:rsidRPr="00B55C0C" w:rsidRDefault="00000000">
                              <w:pPr>
                                <w:jc w:val="center"/>
                                <w:rPr>
                                  <w:rStyle w:val="Titre7Car"/>
                                  <w:color w:val="FFFFFF" w:themeColor="background1"/>
                                </w:rPr>
                              </w:pPr>
                              <w:r w:rsidRPr="00D91086">
                                <w:rPr>
                                  <w:rStyle w:val="Titre7Car"/>
                                  <w:color w:val="FFFFFF" w:themeColor="background1"/>
                                  <w:sz w:val="20"/>
                                  <w:szCs w:val="20"/>
                                </w:rPr>
                                <w:fldChar w:fldCharType="begin"/>
                              </w:r>
                              <w:r w:rsidRPr="00D91086">
                                <w:rPr>
                                  <w:rStyle w:val="Titre7Car"/>
                                  <w:color w:val="FFFFFF" w:themeColor="background1"/>
                                  <w:sz w:val="20"/>
                                  <w:szCs w:val="20"/>
                                </w:rPr>
                                <w:instrText xml:space="preserve"> PAGE </w:instrText>
                              </w:r>
                              <w:r w:rsidRPr="00D91086">
                                <w:rPr>
                                  <w:rStyle w:val="Titre7Car"/>
                                  <w:color w:val="FFFFFF" w:themeColor="background1"/>
                                  <w:sz w:val="20"/>
                                  <w:szCs w:val="20"/>
                                </w:rPr>
                                <w:fldChar w:fldCharType="separate"/>
                              </w:r>
                              <w:r w:rsidRPr="00D91086">
                                <w:rPr>
                                  <w:rStyle w:val="Titre7Car"/>
                                  <w:color w:val="FFFFFF" w:themeColor="background1"/>
                                  <w:sz w:val="20"/>
                                  <w:szCs w:val="20"/>
                                </w:rPr>
                                <w:t>1</w:t>
                              </w:r>
                              <w:r w:rsidRPr="00D91086">
                                <w:rPr>
                                  <w:rStyle w:val="Titre7Car"/>
                                  <w:color w:val="FFFFFF" w:themeColor="background1"/>
                                  <w:sz w:val="20"/>
                                  <w:szCs w:val="20"/>
                                </w:rPr>
                                <w:fldChar w:fldCharType="end"/>
                              </w:r>
                            </w:p>
                          </w:sdtContent>
                        </w:sdt>
                        <w:p w14:paraId="30076B76" w14:textId="77777777" w:rsidR="00EE2A3B" w:rsidRPr="00B55C0C" w:rsidRDefault="00000000">
                          <w:pPr>
                            <w:jc w:val="center"/>
                            <w:rPr>
                              <w:rStyle w:val="Titre7Car"/>
                              <w:color w:val="FFFFFF" w:themeColor="background1"/>
                            </w:rPr>
                          </w:pPr>
                          <w:sdt>
                            <w:sdtPr>
                              <w:rPr>
                                <w:rStyle w:val="Titre7Car"/>
                                <w:color w:val="FFFFFF" w:themeColor="background1"/>
                              </w:rPr>
                              <w:id w:val="52207042"/>
                              <w:docPartObj>
                                <w:docPartGallery w:val="Page Numbers (Bottom of Page)"/>
                                <w:docPartUnique/>
                              </w:docPartObj>
                            </w:sdtPr>
                            <w:sdtContent>
                              <w:r w:rsidRPr="00B55C0C">
                                <w:rPr>
                                  <w:rStyle w:val="Titre7Car"/>
                                  <w:color w:val="FFFFFF" w:themeColor="background1"/>
                                </w:rPr>
                                <w:fldChar w:fldCharType="begin"/>
                              </w:r>
                              <w:r w:rsidRPr="00B55C0C">
                                <w:rPr>
                                  <w:rStyle w:val="Titre7Car"/>
                                  <w:color w:val="FFFFFF" w:themeColor="background1"/>
                                </w:rPr>
                                <w:instrText xml:space="preserve"> PAGE </w:instrText>
                              </w:r>
                              <w:r w:rsidRPr="00B55C0C">
                                <w:rPr>
                                  <w:rStyle w:val="Titre7Car"/>
                                  <w:color w:val="FFFFFF" w:themeColor="background1"/>
                                </w:rPr>
                                <w:fldChar w:fldCharType="separate"/>
                              </w:r>
                              <w:r>
                                <w:rPr>
                                  <w:rStyle w:val="Titre7Car"/>
                                  <w:color w:val="FFFFFF" w:themeColor="background1"/>
                                </w:rPr>
                                <w:t>1</w:t>
                              </w:r>
                              <w:r w:rsidRPr="00B55C0C">
                                <w:rPr>
                                  <w:rStyle w:val="Titre7Car"/>
                                  <w:color w:val="FFFFFF" w:themeColor="background1"/>
                                </w:rPr>
                                <w:fldChar w:fldCharType="end"/>
                              </w:r>
                            </w:sdtContent>
                          </w:sdt>
                        </w:p>
                        <w:p w14:paraId="27B2689B" w14:textId="77777777" w:rsidR="00EE2A3B" w:rsidRDefault="00EE2A3B">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08FE62" id="Zone de texte 33" o:spid="_x0000_s1027" style="position:absolute;left:0;text-align:left;margin-left:515.95pt;margin-top:793.25pt;width:26.1pt;height:26.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Titre7Car"/>
                        <w:color w:val="FFFFFF" w:themeColor="background1"/>
                      </w:rPr>
                      <w:id w:val="611257300"/>
                      <w:docPartObj>
                        <w:docPartGallery w:val="Page Numbers (Bottom of Page)"/>
                        <w:docPartUnique/>
                      </w:docPartObj>
                    </w:sdtPr>
                    <w:sdtContent>
                      <w:p w14:paraId="0C158120" w14:textId="77777777" w:rsidR="00EE2A3B" w:rsidRPr="00B55C0C" w:rsidRDefault="00000000">
                        <w:pPr>
                          <w:jc w:val="center"/>
                          <w:rPr>
                            <w:rStyle w:val="Titre7Car"/>
                            <w:color w:val="FFFFFF" w:themeColor="background1"/>
                          </w:rPr>
                        </w:pPr>
                        <w:r w:rsidRPr="00D91086">
                          <w:rPr>
                            <w:rStyle w:val="Titre7Car"/>
                            <w:color w:val="FFFFFF" w:themeColor="background1"/>
                            <w:sz w:val="20"/>
                            <w:szCs w:val="20"/>
                          </w:rPr>
                          <w:fldChar w:fldCharType="begin"/>
                        </w:r>
                        <w:r w:rsidRPr="00D91086">
                          <w:rPr>
                            <w:rStyle w:val="Titre7Car"/>
                            <w:color w:val="FFFFFF" w:themeColor="background1"/>
                            <w:sz w:val="20"/>
                            <w:szCs w:val="20"/>
                          </w:rPr>
                          <w:instrText xml:space="preserve"> PAGE </w:instrText>
                        </w:r>
                        <w:r w:rsidRPr="00D91086">
                          <w:rPr>
                            <w:rStyle w:val="Titre7Car"/>
                            <w:color w:val="FFFFFF" w:themeColor="background1"/>
                            <w:sz w:val="20"/>
                            <w:szCs w:val="20"/>
                          </w:rPr>
                          <w:fldChar w:fldCharType="separate"/>
                        </w:r>
                        <w:r w:rsidRPr="00D91086">
                          <w:rPr>
                            <w:rStyle w:val="Titre7Car"/>
                            <w:color w:val="FFFFFF" w:themeColor="background1"/>
                            <w:sz w:val="20"/>
                            <w:szCs w:val="20"/>
                          </w:rPr>
                          <w:t>1</w:t>
                        </w:r>
                        <w:r w:rsidRPr="00D91086">
                          <w:rPr>
                            <w:rStyle w:val="Titre7Car"/>
                            <w:color w:val="FFFFFF" w:themeColor="background1"/>
                            <w:sz w:val="20"/>
                            <w:szCs w:val="20"/>
                          </w:rPr>
                          <w:fldChar w:fldCharType="end"/>
                        </w:r>
                      </w:p>
                    </w:sdtContent>
                  </w:sdt>
                  <w:p w14:paraId="30076B76" w14:textId="77777777" w:rsidR="00EE2A3B" w:rsidRPr="00B55C0C" w:rsidRDefault="00000000">
                    <w:pPr>
                      <w:jc w:val="center"/>
                      <w:rPr>
                        <w:rStyle w:val="Titre7Car"/>
                        <w:color w:val="FFFFFF" w:themeColor="background1"/>
                      </w:rPr>
                    </w:pPr>
                    <w:sdt>
                      <w:sdtPr>
                        <w:rPr>
                          <w:rStyle w:val="Titre7Car"/>
                          <w:color w:val="FFFFFF" w:themeColor="background1"/>
                        </w:rPr>
                        <w:id w:val="52207042"/>
                        <w:docPartObj>
                          <w:docPartGallery w:val="Page Numbers (Bottom of Page)"/>
                          <w:docPartUnique/>
                        </w:docPartObj>
                      </w:sdtPr>
                      <w:sdtContent>
                        <w:r w:rsidRPr="00B55C0C">
                          <w:rPr>
                            <w:rStyle w:val="Titre7Car"/>
                            <w:color w:val="FFFFFF" w:themeColor="background1"/>
                          </w:rPr>
                          <w:fldChar w:fldCharType="begin"/>
                        </w:r>
                        <w:r w:rsidRPr="00B55C0C">
                          <w:rPr>
                            <w:rStyle w:val="Titre7Car"/>
                            <w:color w:val="FFFFFF" w:themeColor="background1"/>
                          </w:rPr>
                          <w:instrText xml:space="preserve"> PAGE </w:instrText>
                        </w:r>
                        <w:r w:rsidRPr="00B55C0C">
                          <w:rPr>
                            <w:rStyle w:val="Titre7Car"/>
                            <w:color w:val="FFFFFF" w:themeColor="background1"/>
                          </w:rPr>
                          <w:fldChar w:fldCharType="separate"/>
                        </w:r>
                        <w:r>
                          <w:rPr>
                            <w:rStyle w:val="Titre7Car"/>
                            <w:color w:val="FFFFFF" w:themeColor="background1"/>
                          </w:rPr>
                          <w:t>1</w:t>
                        </w:r>
                        <w:r w:rsidRPr="00B55C0C">
                          <w:rPr>
                            <w:rStyle w:val="Titre7Car"/>
                            <w:color w:val="FFFFFF" w:themeColor="background1"/>
                          </w:rPr>
                          <w:fldChar w:fldCharType="end"/>
                        </w:r>
                      </w:sdtContent>
                    </w:sdt>
                  </w:p>
                  <w:p w14:paraId="27B2689B" w14:textId="77777777" w:rsidR="00EE2A3B" w:rsidRDefault="00EE2A3B">
                    <w:pPr>
                      <w:jc w:val="center"/>
                    </w:pPr>
                  </w:p>
                </w:txbxContent>
              </v:textbox>
              <w10:wrap anchorx="page" anchory="page"/>
            </v:oval>
          </w:pict>
        </mc:Fallback>
      </mc:AlternateContent>
    </w:r>
    <w:r>
      <w:rPr>
        <w:noProof/>
        <w:lang w:eastAsia="fr-FR"/>
      </w:rPr>
      <w:tab/>
    </w:r>
  </w:p>
  <w:p w14:paraId="1B716C93" w14:textId="77777777" w:rsidR="00EE2A3B" w:rsidRDefault="00000000">
    <w:pPr>
      <w:pStyle w:val="Pieddepage"/>
    </w:pPr>
    <w:r>
      <w:rPr>
        <w:noProof/>
        <w:lang w:eastAsia="fr-FR"/>
      </w:rPr>
      <w:t xml:space="preserve"> </w:t>
    </w:r>
  </w:p>
  <w:p w14:paraId="695EFBE5" w14:textId="77777777" w:rsidR="00EE2A3B" w:rsidRDefault="00000000">
    <w:pPr>
      <w:pStyle w:val="Pieddepage"/>
    </w:pPr>
    <w:r>
      <w:rPr>
        <w:noProof/>
        <w:lang w:eastAsia="fr-FR"/>
      </w:rPr>
      <w:t xml:space="preserve"> </w:t>
    </w:r>
    <w:r>
      <w:fldChar w:fldCharType="begin"/>
    </w:r>
    <w:r>
      <w:instrText xml:space="preserve"> AUTOTEXTLIST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BCEB" w14:textId="77777777" w:rsidR="00EE2A3B" w:rsidRDefault="00000000">
    <w:pPr>
      <w:pStyle w:val="Pieddepage"/>
    </w:pPr>
    <w:r>
      <w:rPr>
        <w:noProof/>
        <w:lang w:eastAsia="fr-FR"/>
      </w:rPr>
      <mc:AlternateContent>
        <mc:Choice Requires="wps">
          <w:drawing>
            <wp:anchor distT="0" distB="0" distL="114300" distR="114300" simplePos="0" relativeHeight="251655680" behindDoc="0" locked="0" layoutInCell="1" allowOverlap="1" wp14:anchorId="3F720108" wp14:editId="139E72BD">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Titre7Car"/>
                              <w:color w:val="FFFFFF" w:themeColor="background1"/>
                            </w:rPr>
                            <w:id w:val="2084874248"/>
                            <w:docPartObj>
                              <w:docPartGallery w:val="Page Numbers (Bottom of Page)"/>
                              <w:docPartUnique/>
                            </w:docPartObj>
                          </w:sdtPr>
                          <w:sdtContent>
                            <w:p w14:paraId="3BDDC67A" w14:textId="77777777" w:rsidR="00EE2A3B" w:rsidRPr="00B55C0C" w:rsidRDefault="00000000">
                              <w:pPr>
                                <w:jc w:val="center"/>
                                <w:rPr>
                                  <w:rStyle w:val="Titre7Car"/>
                                  <w:color w:val="FFFFFF" w:themeColor="background1"/>
                                </w:rPr>
                              </w:pPr>
                              <w:r w:rsidRPr="00D91086">
                                <w:rPr>
                                  <w:rStyle w:val="Titre7Car"/>
                                  <w:color w:val="FFFFFF" w:themeColor="background1"/>
                                  <w:sz w:val="20"/>
                                  <w:szCs w:val="20"/>
                                </w:rPr>
                                <w:fldChar w:fldCharType="begin"/>
                              </w:r>
                              <w:r w:rsidRPr="00D91086">
                                <w:rPr>
                                  <w:rStyle w:val="Titre7Car"/>
                                  <w:color w:val="FFFFFF" w:themeColor="background1"/>
                                  <w:sz w:val="20"/>
                                  <w:szCs w:val="20"/>
                                </w:rPr>
                                <w:instrText xml:space="preserve"> PAGE </w:instrText>
                              </w:r>
                              <w:r w:rsidRPr="00D91086">
                                <w:rPr>
                                  <w:rStyle w:val="Titre7Car"/>
                                  <w:color w:val="FFFFFF" w:themeColor="background1"/>
                                  <w:sz w:val="20"/>
                                  <w:szCs w:val="20"/>
                                </w:rPr>
                                <w:fldChar w:fldCharType="separate"/>
                              </w:r>
                              <w:r w:rsidRPr="00D91086">
                                <w:rPr>
                                  <w:rStyle w:val="Titre7Car"/>
                                  <w:color w:val="FFFFFF" w:themeColor="background1"/>
                                  <w:sz w:val="20"/>
                                  <w:szCs w:val="20"/>
                                </w:rPr>
                                <w:t>1</w:t>
                              </w:r>
                              <w:r w:rsidRPr="00D91086">
                                <w:rPr>
                                  <w:rStyle w:val="Titre7Car"/>
                                  <w:color w:val="FFFFFF" w:themeColor="background1"/>
                                  <w:sz w:val="20"/>
                                  <w:szCs w:val="20"/>
                                </w:rPr>
                                <w:fldChar w:fldCharType="end"/>
                              </w:r>
                            </w:p>
                          </w:sdtContent>
                        </w:sdt>
                        <w:p w14:paraId="4614134E" w14:textId="77777777" w:rsidR="00EE2A3B" w:rsidRPr="00B55C0C" w:rsidRDefault="00000000">
                          <w:pPr>
                            <w:jc w:val="center"/>
                            <w:rPr>
                              <w:rStyle w:val="Titre7Car"/>
                              <w:color w:val="FFFFFF" w:themeColor="background1"/>
                            </w:rPr>
                          </w:pPr>
                          <w:sdt>
                            <w:sdtPr>
                              <w:rPr>
                                <w:rStyle w:val="Titre7Car"/>
                                <w:color w:val="FFFFFF" w:themeColor="background1"/>
                              </w:rPr>
                              <w:id w:val="-1598563285"/>
                              <w:docPartObj>
                                <w:docPartGallery w:val="Page Numbers (Bottom of Page)"/>
                                <w:docPartUnique/>
                              </w:docPartObj>
                            </w:sdtPr>
                            <w:sdtContent>
                              <w:r w:rsidRPr="00B55C0C">
                                <w:rPr>
                                  <w:rStyle w:val="Titre7Car"/>
                                  <w:color w:val="FFFFFF" w:themeColor="background1"/>
                                </w:rPr>
                                <w:fldChar w:fldCharType="begin"/>
                              </w:r>
                              <w:r w:rsidRPr="00B55C0C">
                                <w:rPr>
                                  <w:rStyle w:val="Titre7Car"/>
                                  <w:color w:val="FFFFFF" w:themeColor="background1"/>
                                </w:rPr>
                                <w:instrText xml:space="preserve"> PAGE </w:instrText>
                              </w:r>
                              <w:r w:rsidRPr="00B55C0C">
                                <w:rPr>
                                  <w:rStyle w:val="Titre7Car"/>
                                  <w:color w:val="FFFFFF" w:themeColor="background1"/>
                                </w:rPr>
                                <w:fldChar w:fldCharType="separate"/>
                              </w:r>
                              <w:r>
                                <w:rPr>
                                  <w:rStyle w:val="Titre7Car"/>
                                  <w:color w:val="FFFFFF" w:themeColor="background1"/>
                                </w:rPr>
                                <w:t>1</w:t>
                              </w:r>
                              <w:r w:rsidRPr="00B55C0C">
                                <w:rPr>
                                  <w:rStyle w:val="Titre7Car"/>
                                  <w:color w:val="FFFFFF" w:themeColor="background1"/>
                                </w:rPr>
                                <w:fldChar w:fldCharType="end"/>
                              </w:r>
                            </w:sdtContent>
                          </w:sdt>
                        </w:p>
                        <w:p w14:paraId="0B358123" w14:textId="77777777" w:rsidR="00EE2A3B" w:rsidRDefault="00EE2A3B">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20108" id="Zone de texte 2" o:spid="_x0000_s1028" style="position:absolute;left:0;text-align:left;margin-left:515.95pt;margin-top:793.25pt;width:26.1pt;height:26.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pjdPw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" fillcolor="#2a3c83" stroked="f" strokeweight=".5pt">
              <o:lock v:ext="edit" aspectratio="t"/>
              <v:textbox inset="0,1mm,0,1mm">
                <w:txbxContent>
                  <w:sdt>
                    <w:sdtPr>
                      <w:rPr>
                        <w:rStyle w:val="Titre7Car"/>
                        <w:color w:val="FFFFFF" w:themeColor="background1"/>
                      </w:rPr>
                      <w:id w:val="2084874248"/>
                      <w:docPartObj>
                        <w:docPartGallery w:val="Page Numbers (Bottom of Page)"/>
                        <w:docPartUnique/>
                      </w:docPartObj>
                    </w:sdtPr>
                    <w:sdtContent>
                      <w:p w14:paraId="3BDDC67A" w14:textId="77777777" w:rsidR="00EE2A3B" w:rsidRPr="00B55C0C" w:rsidRDefault="00000000">
                        <w:pPr>
                          <w:jc w:val="center"/>
                          <w:rPr>
                            <w:rStyle w:val="Titre7Car"/>
                            <w:color w:val="FFFFFF" w:themeColor="background1"/>
                          </w:rPr>
                        </w:pPr>
                        <w:r w:rsidRPr="00D91086">
                          <w:rPr>
                            <w:rStyle w:val="Titre7Car"/>
                            <w:color w:val="FFFFFF" w:themeColor="background1"/>
                            <w:sz w:val="20"/>
                            <w:szCs w:val="20"/>
                          </w:rPr>
                          <w:fldChar w:fldCharType="begin"/>
                        </w:r>
                        <w:r w:rsidRPr="00D91086">
                          <w:rPr>
                            <w:rStyle w:val="Titre7Car"/>
                            <w:color w:val="FFFFFF" w:themeColor="background1"/>
                            <w:sz w:val="20"/>
                            <w:szCs w:val="20"/>
                          </w:rPr>
                          <w:instrText xml:space="preserve"> PAGE </w:instrText>
                        </w:r>
                        <w:r w:rsidRPr="00D91086">
                          <w:rPr>
                            <w:rStyle w:val="Titre7Car"/>
                            <w:color w:val="FFFFFF" w:themeColor="background1"/>
                            <w:sz w:val="20"/>
                            <w:szCs w:val="20"/>
                          </w:rPr>
                          <w:fldChar w:fldCharType="separate"/>
                        </w:r>
                        <w:r w:rsidRPr="00D91086">
                          <w:rPr>
                            <w:rStyle w:val="Titre7Car"/>
                            <w:color w:val="FFFFFF" w:themeColor="background1"/>
                            <w:sz w:val="20"/>
                            <w:szCs w:val="20"/>
                          </w:rPr>
                          <w:t>1</w:t>
                        </w:r>
                        <w:r w:rsidRPr="00D91086">
                          <w:rPr>
                            <w:rStyle w:val="Titre7Car"/>
                            <w:color w:val="FFFFFF" w:themeColor="background1"/>
                            <w:sz w:val="20"/>
                            <w:szCs w:val="20"/>
                          </w:rPr>
                          <w:fldChar w:fldCharType="end"/>
                        </w:r>
                      </w:p>
                    </w:sdtContent>
                  </w:sdt>
                  <w:p w14:paraId="4614134E" w14:textId="77777777" w:rsidR="00EE2A3B" w:rsidRPr="00B55C0C" w:rsidRDefault="00000000">
                    <w:pPr>
                      <w:jc w:val="center"/>
                      <w:rPr>
                        <w:rStyle w:val="Titre7Car"/>
                        <w:color w:val="FFFFFF" w:themeColor="background1"/>
                      </w:rPr>
                    </w:pPr>
                    <w:sdt>
                      <w:sdtPr>
                        <w:rPr>
                          <w:rStyle w:val="Titre7Car"/>
                          <w:color w:val="FFFFFF" w:themeColor="background1"/>
                        </w:rPr>
                        <w:id w:val="-1598563285"/>
                        <w:docPartObj>
                          <w:docPartGallery w:val="Page Numbers (Bottom of Page)"/>
                          <w:docPartUnique/>
                        </w:docPartObj>
                      </w:sdtPr>
                      <w:sdtContent>
                        <w:r w:rsidRPr="00B55C0C">
                          <w:rPr>
                            <w:rStyle w:val="Titre7Car"/>
                            <w:color w:val="FFFFFF" w:themeColor="background1"/>
                          </w:rPr>
                          <w:fldChar w:fldCharType="begin"/>
                        </w:r>
                        <w:r w:rsidRPr="00B55C0C">
                          <w:rPr>
                            <w:rStyle w:val="Titre7Car"/>
                            <w:color w:val="FFFFFF" w:themeColor="background1"/>
                          </w:rPr>
                          <w:instrText xml:space="preserve"> PAGE </w:instrText>
                        </w:r>
                        <w:r w:rsidRPr="00B55C0C">
                          <w:rPr>
                            <w:rStyle w:val="Titre7Car"/>
                            <w:color w:val="FFFFFF" w:themeColor="background1"/>
                          </w:rPr>
                          <w:fldChar w:fldCharType="separate"/>
                        </w:r>
                        <w:r>
                          <w:rPr>
                            <w:rStyle w:val="Titre7Car"/>
                            <w:color w:val="FFFFFF" w:themeColor="background1"/>
                          </w:rPr>
                          <w:t>1</w:t>
                        </w:r>
                        <w:r w:rsidRPr="00B55C0C">
                          <w:rPr>
                            <w:rStyle w:val="Titre7Car"/>
                            <w:color w:val="FFFFFF" w:themeColor="background1"/>
                          </w:rPr>
                          <w:fldChar w:fldCharType="end"/>
                        </w:r>
                      </w:sdtContent>
                    </w:sdt>
                  </w:p>
                  <w:p w14:paraId="0B358123" w14:textId="77777777" w:rsidR="00EE2A3B" w:rsidRDefault="00EE2A3B">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9093C" w14:textId="77777777" w:rsidR="00B14D87" w:rsidRDefault="00B14D87" w:rsidP="00206184">
      <w:r>
        <w:separator/>
      </w:r>
    </w:p>
  </w:footnote>
  <w:footnote w:type="continuationSeparator" w:id="0">
    <w:p w14:paraId="0CC6F4ED" w14:textId="77777777" w:rsidR="00B14D87" w:rsidRDefault="00B14D87" w:rsidP="00206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Content>
      <w:p w14:paraId="340AB1AF" w14:textId="77777777" w:rsidR="00EE2A3B" w:rsidRDefault="00000000">
        <w:pPr>
          <w:pStyle w:val="En-tte"/>
          <w:rPr>
            <w:rStyle w:val="Numrodepage"/>
          </w:rPr>
        </w:pPr>
        <w:r>
          <w:rPr>
            <w:noProof/>
          </w:rPr>
          <mc:AlternateContent>
            <mc:Choice Requires="wps">
              <w:drawing>
                <wp:anchor distT="0" distB="0" distL="114300" distR="114300" simplePos="0" relativeHeight="251654656" behindDoc="1" locked="0" layoutInCell="0" allowOverlap="1" wp14:anchorId="3ED10919" wp14:editId="7456E0B1">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82A26" id="WordPictureWatermark" o:spid="_x0000_s1026" alt="/Users/mduong/Desktop/modeles-bureautique/filigrane-portrait.pdf" style="position:absolute;margin-left:0;margin-top:0;width:434.6pt;height:615.05pt;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" o:allowincell="f" filled="f" stroked="f">
                  <w10:wrap anchorx="margin" anchory="margin"/>
                </v:rect>
              </w:pict>
            </mc:Fallback>
          </mc:AlternateConten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94F5B9F" w14:textId="77777777" w:rsidR="00EE2A3B" w:rsidRDefault="00EE2A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C8B6" w14:textId="77777777" w:rsidR="00EE2A3B" w:rsidRDefault="00EE2A3B">
    <w:pPr>
      <w:pStyle w:val="En-tte"/>
    </w:pPr>
  </w:p>
  <w:p w14:paraId="3217F058" w14:textId="77777777" w:rsidR="00EE2A3B" w:rsidRDefault="00EE2A3B">
    <w:pPr>
      <w:pStyle w:val="En-tte"/>
    </w:pPr>
  </w:p>
  <w:p w14:paraId="5B6C2E1E" w14:textId="77777777" w:rsidR="00EE2A3B" w:rsidRDefault="00EE2A3B">
    <w:pPr>
      <w:pStyle w:val="En-tte"/>
    </w:pPr>
  </w:p>
  <w:p w14:paraId="6032200B" w14:textId="77777777" w:rsidR="00EE2A3B" w:rsidRDefault="00EE2A3B">
    <w:pPr>
      <w:pStyle w:val="En-tte"/>
    </w:pPr>
  </w:p>
  <w:p w14:paraId="7E043C74" w14:textId="58C3A7DF" w:rsidR="00EE2A3B" w:rsidRDefault="00EE2A3B">
    <w:pPr>
      <w:pStyle w:val="En-tte"/>
    </w:pPr>
  </w:p>
  <w:p w14:paraId="03903504" w14:textId="77777777" w:rsidR="00EE2A3B" w:rsidRDefault="00EE2A3B">
    <w:pPr>
      <w:pStyle w:val="En-tte"/>
    </w:pPr>
  </w:p>
  <w:p w14:paraId="4E4E8C21" w14:textId="77777777" w:rsidR="00EE2A3B" w:rsidRDefault="00EE2A3B">
    <w:pPr>
      <w:pStyle w:val="En-tte"/>
    </w:pPr>
  </w:p>
  <w:p w14:paraId="3662B83D" w14:textId="77777777" w:rsidR="00EE2A3B" w:rsidRDefault="00000000">
    <w:pPr>
      <w:pStyle w:val="En-tte"/>
    </w:pPr>
    <w:r>
      <w:rPr>
        <w:noProof/>
      </w:rPr>
      <w:drawing>
        <wp:anchor distT="0" distB="0" distL="114300" distR="114300" simplePos="0" relativeHeight="251658752" behindDoc="1" locked="1" layoutInCell="1" allowOverlap="1" wp14:anchorId="287DDC96" wp14:editId="7F8440C7">
          <wp:simplePos x="0" y="0"/>
          <wp:positionH relativeFrom="column">
            <wp:posOffset>-1544320</wp:posOffset>
          </wp:positionH>
          <wp:positionV relativeFrom="page">
            <wp:posOffset>-252095</wp:posOffset>
          </wp:positionV>
          <wp:extent cx="2980800" cy="4021200"/>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SL bureautique etoile-grande.png"/>
                  <pic:cNvPicPr/>
                </pic:nvPicPr>
                <pic:blipFill>
                  <a:blip r:embed="rId1">
                    <a:extLst>
                      <a:ext uri="{28A0092B-C50C-407E-A947-70E740481C1C}">
                        <a14:useLocalDpi xmlns:a14="http://schemas.microsoft.com/office/drawing/2010/main" val="0"/>
                      </a:ext>
                    </a:extLst>
                  </a:blip>
                  <a:stretch>
                    <a:fillRect/>
                  </a:stretch>
                </pic:blipFill>
                <pic:spPr>
                  <a:xfrm>
                    <a:off x="0" y="0"/>
                    <a:ext cx="2980800" cy="40212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1" layoutInCell="1" allowOverlap="1" wp14:anchorId="0FB60DC7" wp14:editId="563B4BF4">
          <wp:simplePos x="0" y="0"/>
          <wp:positionH relativeFrom="column">
            <wp:posOffset>-180340</wp:posOffset>
          </wp:positionH>
          <wp:positionV relativeFrom="page">
            <wp:posOffset>277495</wp:posOffset>
          </wp:positionV>
          <wp:extent cx="1720215" cy="87058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2">
                    <a:extLst>
                      <a:ext uri="{28A0092B-C50C-407E-A947-70E740481C1C}">
                        <a14:useLocalDpi xmlns:a14="http://schemas.microsoft.com/office/drawing/2010/main" val="0"/>
                      </a:ext>
                    </a:extLst>
                  </a:blip>
                  <a:stretch>
                    <a:fillRect/>
                  </a:stretch>
                </pic:blipFill>
                <pic:spPr>
                  <a:xfrm>
                    <a:off x="0" y="0"/>
                    <a:ext cx="172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5A2"/>
    <w:multiLevelType w:val="hybridMultilevel"/>
    <w:tmpl w:val="6F5825F4"/>
    <w:lvl w:ilvl="0" w:tplc="E2FA176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06817A7"/>
    <w:multiLevelType w:val="hybridMultilevel"/>
    <w:tmpl w:val="4F840A2E"/>
    <w:lvl w:ilvl="0" w:tplc="E2FA1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C584C"/>
    <w:multiLevelType w:val="hybridMultilevel"/>
    <w:tmpl w:val="6D58657C"/>
    <w:lvl w:ilvl="0" w:tplc="E2FA1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F22838"/>
    <w:multiLevelType w:val="hybridMultilevel"/>
    <w:tmpl w:val="314457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4B2F11"/>
    <w:multiLevelType w:val="hybridMultilevel"/>
    <w:tmpl w:val="15769746"/>
    <w:lvl w:ilvl="0" w:tplc="E2FA176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45D01F7"/>
    <w:multiLevelType w:val="hybridMultilevel"/>
    <w:tmpl w:val="FFFFFFFF"/>
    <w:lvl w:ilvl="0" w:tplc="33048786">
      <w:start w:val="1"/>
      <w:numFmt w:val="bullet"/>
      <w:lvlText w:val=""/>
      <w:lvlJc w:val="left"/>
      <w:pPr>
        <w:ind w:left="720" w:hanging="360"/>
      </w:pPr>
      <w:rPr>
        <w:rFonts w:ascii="Symbol" w:hAnsi="Symbol" w:hint="default"/>
      </w:rPr>
    </w:lvl>
    <w:lvl w:ilvl="1" w:tplc="B1189D76">
      <w:start w:val="1"/>
      <w:numFmt w:val="bullet"/>
      <w:lvlText w:val="o"/>
      <w:lvlJc w:val="left"/>
      <w:pPr>
        <w:ind w:left="1440" w:hanging="360"/>
      </w:pPr>
      <w:rPr>
        <w:rFonts w:ascii="Courier New" w:hAnsi="Courier New" w:hint="default"/>
      </w:rPr>
    </w:lvl>
    <w:lvl w:ilvl="2" w:tplc="53AEBF98">
      <w:start w:val="1"/>
      <w:numFmt w:val="bullet"/>
      <w:lvlText w:val=""/>
      <w:lvlJc w:val="left"/>
      <w:pPr>
        <w:ind w:left="2160" w:hanging="360"/>
      </w:pPr>
      <w:rPr>
        <w:rFonts w:ascii="Wingdings" w:hAnsi="Wingdings" w:hint="default"/>
      </w:rPr>
    </w:lvl>
    <w:lvl w:ilvl="3" w:tplc="B46C11DE">
      <w:start w:val="1"/>
      <w:numFmt w:val="bullet"/>
      <w:lvlText w:val=""/>
      <w:lvlJc w:val="left"/>
      <w:pPr>
        <w:ind w:left="2880" w:hanging="360"/>
      </w:pPr>
      <w:rPr>
        <w:rFonts w:ascii="Symbol" w:hAnsi="Symbol" w:hint="default"/>
      </w:rPr>
    </w:lvl>
    <w:lvl w:ilvl="4" w:tplc="C5CA665C">
      <w:start w:val="1"/>
      <w:numFmt w:val="bullet"/>
      <w:lvlText w:val="o"/>
      <w:lvlJc w:val="left"/>
      <w:pPr>
        <w:ind w:left="3600" w:hanging="360"/>
      </w:pPr>
      <w:rPr>
        <w:rFonts w:ascii="Courier New" w:hAnsi="Courier New" w:hint="default"/>
      </w:rPr>
    </w:lvl>
    <w:lvl w:ilvl="5" w:tplc="3E8CF32A">
      <w:start w:val="1"/>
      <w:numFmt w:val="bullet"/>
      <w:lvlText w:val=""/>
      <w:lvlJc w:val="left"/>
      <w:pPr>
        <w:ind w:left="4320" w:hanging="360"/>
      </w:pPr>
      <w:rPr>
        <w:rFonts w:ascii="Wingdings" w:hAnsi="Wingdings" w:hint="default"/>
      </w:rPr>
    </w:lvl>
    <w:lvl w:ilvl="6" w:tplc="5930F2FE">
      <w:start w:val="1"/>
      <w:numFmt w:val="bullet"/>
      <w:lvlText w:val=""/>
      <w:lvlJc w:val="left"/>
      <w:pPr>
        <w:ind w:left="5040" w:hanging="360"/>
      </w:pPr>
      <w:rPr>
        <w:rFonts w:ascii="Symbol" w:hAnsi="Symbol" w:hint="default"/>
      </w:rPr>
    </w:lvl>
    <w:lvl w:ilvl="7" w:tplc="C1209EC6">
      <w:start w:val="1"/>
      <w:numFmt w:val="bullet"/>
      <w:lvlText w:val="o"/>
      <w:lvlJc w:val="left"/>
      <w:pPr>
        <w:ind w:left="5760" w:hanging="360"/>
      </w:pPr>
      <w:rPr>
        <w:rFonts w:ascii="Courier New" w:hAnsi="Courier New" w:hint="default"/>
      </w:rPr>
    </w:lvl>
    <w:lvl w:ilvl="8" w:tplc="C40CBD76">
      <w:start w:val="1"/>
      <w:numFmt w:val="bullet"/>
      <w:lvlText w:val=""/>
      <w:lvlJc w:val="left"/>
      <w:pPr>
        <w:ind w:left="6480" w:hanging="360"/>
      </w:pPr>
      <w:rPr>
        <w:rFonts w:ascii="Wingdings" w:hAnsi="Wingdings" w:hint="default"/>
      </w:rPr>
    </w:lvl>
  </w:abstractNum>
  <w:abstractNum w:abstractNumId="6" w15:restartNumberingAfterBreak="0">
    <w:nsid w:val="47100441"/>
    <w:multiLevelType w:val="hybridMultilevel"/>
    <w:tmpl w:val="FFFFFFFF"/>
    <w:lvl w:ilvl="0" w:tplc="12CA10F4">
      <w:start w:val="1"/>
      <w:numFmt w:val="bullet"/>
      <w:lvlText w:val=""/>
      <w:lvlJc w:val="left"/>
      <w:pPr>
        <w:ind w:left="720" w:hanging="360"/>
      </w:pPr>
      <w:rPr>
        <w:rFonts w:ascii="Symbol" w:hAnsi="Symbol" w:hint="default"/>
      </w:rPr>
    </w:lvl>
    <w:lvl w:ilvl="1" w:tplc="D0FE49EA">
      <w:start w:val="1"/>
      <w:numFmt w:val="bullet"/>
      <w:lvlText w:val="o"/>
      <w:lvlJc w:val="left"/>
      <w:pPr>
        <w:ind w:left="1440" w:hanging="360"/>
      </w:pPr>
      <w:rPr>
        <w:rFonts w:ascii="Courier New" w:hAnsi="Courier New" w:hint="default"/>
      </w:rPr>
    </w:lvl>
    <w:lvl w:ilvl="2" w:tplc="2CA2C792">
      <w:start w:val="1"/>
      <w:numFmt w:val="bullet"/>
      <w:lvlText w:val=""/>
      <w:lvlJc w:val="left"/>
      <w:pPr>
        <w:ind w:left="2160" w:hanging="360"/>
      </w:pPr>
      <w:rPr>
        <w:rFonts w:ascii="Wingdings" w:hAnsi="Wingdings" w:hint="default"/>
      </w:rPr>
    </w:lvl>
    <w:lvl w:ilvl="3" w:tplc="E26A8BB4">
      <w:start w:val="1"/>
      <w:numFmt w:val="bullet"/>
      <w:lvlText w:val=""/>
      <w:lvlJc w:val="left"/>
      <w:pPr>
        <w:ind w:left="2880" w:hanging="360"/>
      </w:pPr>
      <w:rPr>
        <w:rFonts w:ascii="Symbol" w:hAnsi="Symbol" w:hint="default"/>
      </w:rPr>
    </w:lvl>
    <w:lvl w:ilvl="4" w:tplc="E760CD70">
      <w:start w:val="1"/>
      <w:numFmt w:val="bullet"/>
      <w:lvlText w:val="o"/>
      <w:lvlJc w:val="left"/>
      <w:pPr>
        <w:ind w:left="3600" w:hanging="360"/>
      </w:pPr>
      <w:rPr>
        <w:rFonts w:ascii="Courier New" w:hAnsi="Courier New" w:hint="default"/>
      </w:rPr>
    </w:lvl>
    <w:lvl w:ilvl="5" w:tplc="C39CBA64">
      <w:start w:val="1"/>
      <w:numFmt w:val="bullet"/>
      <w:lvlText w:val=""/>
      <w:lvlJc w:val="left"/>
      <w:pPr>
        <w:ind w:left="4320" w:hanging="360"/>
      </w:pPr>
      <w:rPr>
        <w:rFonts w:ascii="Wingdings" w:hAnsi="Wingdings" w:hint="default"/>
      </w:rPr>
    </w:lvl>
    <w:lvl w:ilvl="6" w:tplc="3F88D162">
      <w:start w:val="1"/>
      <w:numFmt w:val="bullet"/>
      <w:lvlText w:val=""/>
      <w:lvlJc w:val="left"/>
      <w:pPr>
        <w:ind w:left="5040" w:hanging="360"/>
      </w:pPr>
      <w:rPr>
        <w:rFonts w:ascii="Symbol" w:hAnsi="Symbol" w:hint="default"/>
      </w:rPr>
    </w:lvl>
    <w:lvl w:ilvl="7" w:tplc="3E20D4B2">
      <w:start w:val="1"/>
      <w:numFmt w:val="bullet"/>
      <w:lvlText w:val="o"/>
      <w:lvlJc w:val="left"/>
      <w:pPr>
        <w:ind w:left="5760" w:hanging="360"/>
      </w:pPr>
      <w:rPr>
        <w:rFonts w:ascii="Courier New" w:hAnsi="Courier New" w:hint="default"/>
      </w:rPr>
    </w:lvl>
    <w:lvl w:ilvl="8" w:tplc="55AC3C7C">
      <w:start w:val="1"/>
      <w:numFmt w:val="bullet"/>
      <w:lvlText w:val=""/>
      <w:lvlJc w:val="left"/>
      <w:pPr>
        <w:ind w:left="6480" w:hanging="360"/>
      </w:pPr>
      <w:rPr>
        <w:rFonts w:ascii="Wingdings" w:hAnsi="Wingdings" w:hint="default"/>
      </w:rPr>
    </w:lvl>
  </w:abstractNum>
  <w:abstractNum w:abstractNumId="7" w15:restartNumberingAfterBreak="0">
    <w:nsid w:val="4B901DC2"/>
    <w:multiLevelType w:val="multilevel"/>
    <w:tmpl w:val="80C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AD69C7"/>
    <w:multiLevelType w:val="hybridMultilevel"/>
    <w:tmpl w:val="84B69E6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734E3C3D"/>
    <w:multiLevelType w:val="hybridMultilevel"/>
    <w:tmpl w:val="47E6CA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5C50C6"/>
    <w:multiLevelType w:val="hybridMultilevel"/>
    <w:tmpl w:val="22FA464E"/>
    <w:lvl w:ilvl="0" w:tplc="E2FA17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7EC7547"/>
    <w:multiLevelType w:val="hybridMultilevel"/>
    <w:tmpl w:val="1B5E2C1C"/>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DBCC79A"/>
    <w:multiLevelType w:val="hybridMultilevel"/>
    <w:tmpl w:val="FFFFFFFF"/>
    <w:lvl w:ilvl="0" w:tplc="E9D081E2">
      <w:start w:val="1"/>
      <w:numFmt w:val="bullet"/>
      <w:lvlText w:val=""/>
      <w:lvlJc w:val="left"/>
      <w:pPr>
        <w:ind w:left="720" w:hanging="360"/>
      </w:pPr>
      <w:rPr>
        <w:rFonts w:ascii="Symbol" w:hAnsi="Symbol" w:hint="default"/>
      </w:rPr>
    </w:lvl>
    <w:lvl w:ilvl="1" w:tplc="4BF2F64E">
      <w:start w:val="1"/>
      <w:numFmt w:val="bullet"/>
      <w:lvlText w:val="o"/>
      <w:lvlJc w:val="left"/>
      <w:pPr>
        <w:ind w:left="1440" w:hanging="360"/>
      </w:pPr>
      <w:rPr>
        <w:rFonts w:ascii="Courier New" w:hAnsi="Courier New" w:hint="default"/>
      </w:rPr>
    </w:lvl>
    <w:lvl w:ilvl="2" w:tplc="A80C5C12">
      <w:start w:val="1"/>
      <w:numFmt w:val="bullet"/>
      <w:lvlText w:val=""/>
      <w:lvlJc w:val="left"/>
      <w:pPr>
        <w:ind w:left="2160" w:hanging="360"/>
      </w:pPr>
      <w:rPr>
        <w:rFonts w:ascii="Wingdings" w:hAnsi="Wingdings" w:hint="default"/>
      </w:rPr>
    </w:lvl>
    <w:lvl w:ilvl="3" w:tplc="81AC07D4">
      <w:start w:val="1"/>
      <w:numFmt w:val="bullet"/>
      <w:lvlText w:val=""/>
      <w:lvlJc w:val="left"/>
      <w:pPr>
        <w:ind w:left="2880" w:hanging="360"/>
      </w:pPr>
      <w:rPr>
        <w:rFonts w:ascii="Symbol" w:hAnsi="Symbol" w:hint="default"/>
      </w:rPr>
    </w:lvl>
    <w:lvl w:ilvl="4" w:tplc="9DF0A282">
      <w:start w:val="1"/>
      <w:numFmt w:val="bullet"/>
      <w:lvlText w:val="o"/>
      <w:lvlJc w:val="left"/>
      <w:pPr>
        <w:ind w:left="3600" w:hanging="360"/>
      </w:pPr>
      <w:rPr>
        <w:rFonts w:ascii="Courier New" w:hAnsi="Courier New" w:hint="default"/>
      </w:rPr>
    </w:lvl>
    <w:lvl w:ilvl="5" w:tplc="C46020C8">
      <w:start w:val="1"/>
      <w:numFmt w:val="bullet"/>
      <w:lvlText w:val=""/>
      <w:lvlJc w:val="left"/>
      <w:pPr>
        <w:ind w:left="4320" w:hanging="360"/>
      </w:pPr>
      <w:rPr>
        <w:rFonts w:ascii="Wingdings" w:hAnsi="Wingdings" w:hint="default"/>
      </w:rPr>
    </w:lvl>
    <w:lvl w:ilvl="6" w:tplc="EC46CB5C">
      <w:start w:val="1"/>
      <w:numFmt w:val="bullet"/>
      <w:lvlText w:val=""/>
      <w:lvlJc w:val="left"/>
      <w:pPr>
        <w:ind w:left="5040" w:hanging="360"/>
      </w:pPr>
      <w:rPr>
        <w:rFonts w:ascii="Symbol" w:hAnsi="Symbol" w:hint="default"/>
      </w:rPr>
    </w:lvl>
    <w:lvl w:ilvl="7" w:tplc="26FE4752">
      <w:start w:val="1"/>
      <w:numFmt w:val="bullet"/>
      <w:lvlText w:val="o"/>
      <w:lvlJc w:val="left"/>
      <w:pPr>
        <w:ind w:left="5760" w:hanging="360"/>
      </w:pPr>
      <w:rPr>
        <w:rFonts w:ascii="Courier New" w:hAnsi="Courier New" w:hint="default"/>
      </w:rPr>
    </w:lvl>
    <w:lvl w:ilvl="8" w:tplc="8128624E">
      <w:start w:val="1"/>
      <w:numFmt w:val="bullet"/>
      <w:lvlText w:val=""/>
      <w:lvlJc w:val="left"/>
      <w:pPr>
        <w:ind w:left="6480" w:hanging="360"/>
      </w:pPr>
      <w:rPr>
        <w:rFonts w:ascii="Wingdings" w:hAnsi="Wingdings" w:hint="default"/>
      </w:rPr>
    </w:lvl>
  </w:abstractNum>
  <w:num w:numId="1" w16cid:durableId="1548761498">
    <w:abstractNumId w:val="5"/>
  </w:num>
  <w:num w:numId="2" w16cid:durableId="1399136558">
    <w:abstractNumId w:val="6"/>
  </w:num>
  <w:num w:numId="3" w16cid:durableId="386733305">
    <w:abstractNumId w:val="12"/>
  </w:num>
  <w:num w:numId="4" w16cid:durableId="637803386">
    <w:abstractNumId w:val="7"/>
  </w:num>
  <w:num w:numId="5" w16cid:durableId="1199392978">
    <w:abstractNumId w:val="9"/>
  </w:num>
  <w:num w:numId="6" w16cid:durableId="483812606">
    <w:abstractNumId w:val="0"/>
  </w:num>
  <w:num w:numId="7" w16cid:durableId="1840651555">
    <w:abstractNumId w:val="2"/>
  </w:num>
  <w:num w:numId="8" w16cid:durableId="1525825927">
    <w:abstractNumId w:val="4"/>
  </w:num>
  <w:num w:numId="9" w16cid:durableId="1418555132">
    <w:abstractNumId w:val="1"/>
  </w:num>
  <w:num w:numId="10" w16cid:durableId="268971920">
    <w:abstractNumId w:val="10"/>
  </w:num>
  <w:num w:numId="11" w16cid:durableId="147670975">
    <w:abstractNumId w:val="3"/>
  </w:num>
  <w:num w:numId="12" w16cid:durableId="1910918546">
    <w:abstractNumId w:val="11"/>
  </w:num>
  <w:num w:numId="13" w16cid:durableId="19836556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84"/>
    <w:rsid w:val="000B3DA7"/>
    <w:rsid w:val="0018617E"/>
    <w:rsid w:val="00194CA3"/>
    <w:rsid w:val="00205D8C"/>
    <w:rsid w:val="00206184"/>
    <w:rsid w:val="002437B9"/>
    <w:rsid w:val="00255E7F"/>
    <w:rsid w:val="00266C39"/>
    <w:rsid w:val="00313D18"/>
    <w:rsid w:val="00336023"/>
    <w:rsid w:val="0039253A"/>
    <w:rsid w:val="003D66BE"/>
    <w:rsid w:val="004F1D1F"/>
    <w:rsid w:val="00694877"/>
    <w:rsid w:val="006D5944"/>
    <w:rsid w:val="00717977"/>
    <w:rsid w:val="007A1E49"/>
    <w:rsid w:val="00842A38"/>
    <w:rsid w:val="00893E78"/>
    <w:rsid w:val="00932197"/>
    <w:rsid w:val="009748F9"/>
    <w:rsid w:val="009A1B30"/>
    <w:rsid w:val="00A25974"/>
    <w:rsid w:val="00A73EE7"/>
    <w:rsid w:val="00AB29D8"/>
    <w:rsid w:val="00AC6CF9"/>
    <w:rsid w:val="00AF2ACF"/>
    <w:rsid w:val="00B14D87"/>
    <w:rsid w:val="00B314C2"/>
    <w:rsid w:val="00B638F3"/>
    <w:rsid w:val="00C466AE"/>
    <w:rsid w:val="00C67C5F"/>
    <w:rsid w:val="00C709B0"/>
    <w:rsid w:val="00CB6C76"/>
    <w:rsid w:val="00D2727E"/>
    <w:rsid w:val="00D27384"/>
    <w:rsid w:val="00D42A19"/>
    <w:rsid w:val="00D504D2"/>
    <w:rsid w:val="00D85D0D"/>
    <w:rsid w:val="00DB021F"/>
    <w:rsid w:val="00E667DB"/>
    <w:rsid w:val="00ED3FC6"/>
    <w:rsid w:val="00EE2A3B"/>
    <w:rsid w:val="00F0245F"/>
    <w:rsid w:val="00F96183"/>
    <w:rsid w:val="00F965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63899"/>
  <w15:chartTrackingRefBased/>
  <w15:docId w15:val="{10726AE0-399C-4BF4-9DA1-C265D29C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184"/>
    <w:pPr>
      <w:spacing w:after="0" w:line="240" w:lineRule="auto"/>
      <w:jc w:val="both"/>
    </w:pPr>
    <w:rPr>
      <w:rFonts w:ascii="Arial" w:hAnsi="Arial"/>
      <w:color w:val="000000" w:themeColor="text1"/>
      <w:kern w:val="0"/>
      <w:szCs w:val="24"/>
      <w14:ligatures w14:val="none"/>
    </w:rPr>
  </w:style>
  <w:style w:type="paragraph" w:styleId="Titre1">
    <w:name w:val="heading 1"/>
    <w:basedOn w:val="Normal"/>
    <w:next w:val="Normal"/>
    <w:link w:val="Titre1Car"/>
    <w:uiPriority w:val="9"/>
    <w:qFormat/>
    <w:rsid w:val="00206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6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618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618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618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618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618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618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618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618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618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618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618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618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618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618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618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6184"/>
    <w:rPr>
      <w:rFonts w:eastAsiaTheme="majorEastAsia" w:cstheme="majorBidi"/>
      <w:color w:val="272727" w:themeColor="text1" w:themeTint="D8"/>
    </w:rPr>
  </w:style>
  <w:style w:type="paragraph" w:styleId="Titre">
    <w:name w:val="Title"/>
    <w:basedOn w:val="Normal"/>
    <w:next w:val="Normal"/>
    <w:link w:val="TitreCar"/>
    <w:uiPriority w:val="10"/>
    <w:qFormat/>
    <w:rsid w:val="0020618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618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618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618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6184"/>
    <w:pPr>
      <w:spacing w:before="160"/>
      <w:jc w:val="center"/>
    </w:pPr>
    <w:rPr>
      <w:i/>
      <w:iCs/>
      <w:color w:val="404040" w:themeColor="text1" w:themeTint="BF"/>
    </w:rPr>
  </w:style>
  <w:style w:type="character" w:customStyle="1" w:styleId="CitationCar">
    <w:name w:val="Citation Car"/>
    <w:basedOn w:val="Policepardfaut"/>
    <w:link w:val="Citation"/>
    <w:uiPriority w:val="29"/>
    <w:rsid w:val="00206184"/>
    <w:rPr>
      <w:i/>
      <w:iCs/>
      <w:color w:val="404040" w:themeColor="text1" w:themeTint="BF"/>
    </w:rPr>
  </w:style>
  <w:style w:type="paragraph" w:styleId="Paragraphedeliste">
    <w:name w:val="List Paragraph"/>
    <w:basedOn w:val="Normal"/>
    <w:uiPriority w:val="34"/>
    <w:qFormat/>
    <w:rsid w:val="00206184"/>
    <w:pPr>
      <w:ind w:left="720"/>
      <w:contextualSpacing/>
    </w:pPr>
  </w:style>
  <w:style w:type="character" w:styleId="Accentuationintense">
    <w:name w:val="Intense Emphasis"/>
    <w:basedOn w:val="Policepardfaut"/>
    <w:uiPriority w:val="21"/>
    <w:qFormat/>
    <w:rsid w:val="00206184"/>
    <w:rPr>
      <w:i/>
      <w:iCs/>
      <w:color w:val="0F4761" w:themeColor="accent1" w:themeShade="BF"/>
    </w:rPr>
  </w:style>
  <w:style w:type="paragraph" w:styleId="Citationintense">
    <w:name w:val="Intense Quote"/>
    <w:basedOn w:val="Normal"/>
    <w:next w:val="Normal"/>
    <w:link w:val="CitationintenseCar"/>
    <w:uiPriority w:val="30"/>
    <w:qFormat/>
    <w:rsid w:val="00206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6184"/>
    <w:rPr>
      <w:i/>
      <w:iCs/>
      <w:color w:val="0F4761" w:themeColor="accent1" w:themeShade="BF"/>
    </w:rPr>
  </w:style>
  <w:style w:type="character" w:styleId="Rfrenceintense">
    <w:name w:val="Intense Reference"/>
    <w:basedOn w:val="Policepardfaut"/>
    <w:uiPriority w:val="32"/>
    <w:qFormat/>
    <w:rsid w:val="00206184"/>
    <w:rPr>
      <w:b/>
      <w:bCs/>
      <w:smallCaps/>
      <w:color w:val="0F4761" w:themeColor="accent1" w:themeShade="BF"/>
      <w:spacing w:val="5"/>
    </w:rPr>
  </w:style>
  <w:style w:type="paragraph" w:styleId="En-tte">
    <w:name w:val="header"/>
    <w:basedOn w:val="Normal"/>
    <w:link w:val="En-tteCar"/>
    <w:uiPriority w:val="99"/>
    <w:unhideWhenUsed/>
    <w:rsid w:val="00206184"/>
    <w:pPr>
      <w:tabs>
        <w:tab w:val="center" w:pos="4536"/>
        <w:tab w:val="right" w:pos="9072"/>
      </w:tabs>
    </w:pPr>
  </w:style>
  <w:style w:type="character" w:customStyle="1" w:styleId="En-tteCar">
    <w:name w:val="En-tête Car"/>
    <w:basedOn w:val="Policepardfaut"/>
    <w:link w:val="En-tte"/>
    <w:uiPriority w:val="99"/>
    <w:rsid w:val="00206184"/>
    <w:rPr>
      <w:rFonts w:ascii="Arial" w:hAnsi="Arial"/>
      <w:color w:val="000000" w:themeColor="text1"/>
      <w:kern w:val="0"/>
      <w:szCs w:val="24"/>
      <w14:ligatures w14:val="none"/>
    </w:rPr>
  </w:style>
  <w:style w:type="paragraph" w:styleId="Pieddepage">
    <w:name w:val="footer"/>
    <w:basedOn w:val="Normal"/>
    <w:link w:val="PieddepageCar"/>
    <w:uiPriority w:val="99"/>
    <w:unhideWhenUsed/>
    <w:rsid w:val="00206184"/>
    <w:pPr>
      <w:tabs>
        <w:tab w:val="center" w:pos="4536"/>
        <w:tab w:val="right" w:pos="9072"/>
      </w:tabs>
    </w:pPr>
  </w:style>
  <w:style w:type="character" w:customStyle="1" w:styleId="PieddepageCar">
    <w:name w:val="Pied de page Car"/>
    <w:basedOn w:val="Policepardfaut"/>
    <w:link w:val="Pieddepage"/>
    <w:uiPriority w:val="99"/>
    <w:rsid w:val="00206184"/>
    <w:rPr>
      <w:rFonts w:ascii="Arial" w:hAnsi="Arial"/>
      <w:color w:val="000000" w:themeColor="text1"/>
      <w:kern w:val="0"/>
      <w:szCs w:val="24"/>
      <w14:ligatures w14:val="none"/>
    </w:rPr>
  </w:style>
  <w:style w:type="character" w:styleId="Numrodepage">
    <w:name w:val="page number"/>
    <w:basedOn w:val="Policepardfaut"/>
    <w:uiPriority w:val="99"/>
    <w:semiHidden/>
    <w:unhideWhenUsed/>
    <w:rsid w:val="00206184"/>
  </w:style>
  <w:style w:type="paragraph" w:customStyle="1" w:styleId="m7142115822137567232msolistparagraph">
    <w:name w:val="m_7142115822137567232msolistparagraph"/>
    <w:basedOn w:val="Normal"/>
    <w:rsid w:val="00206184"/>
    <w:pPr>
      <w:spacing w:before="100" w:beforeAutospacing="1" w:after="100" w:afterAutospacing="1"/>
      <w:jc w:val="left"/>
    </w:pPr>
    <w:rPr>
      <w:rFonts w:ascii="Calibri" w:hAnsi="Calibri" w:cs="Calibri"/>
      <w:color w:val="auto"/>
      <w:szCs w:val="22"/>
      <w:lang w:eastAsia="fr-FR"/>
    </w:rPr>
  </w:style>
  <w:style w:type="paragraph" w:customStyle="1" w:styleId="Default">
    <w:name w:val="Default"/>
    <w:rsid w:val="00206184"/>
    <w:pPr>
      <w:autoSpaceDE w:val="0"/>
      <w:autoSpaceDN w:val="0"/>
      <w:adjustRightInd w:val="0"/>
      <w:spacing w:after="0" w:line="240" w:lineRule="auto"/>
    </w:pPr>
    <w:rPr>
      <w:rFonts w:ascii="Arial" w:hAnsi="Arial" w:cs="Arial"/>
      <w:color w:val="000000"/>
      <w:kern w:val="0"/>
      <w:sz w:val="24"/>
      <w:szCs w:val="24"/>
      <w14:ligatures w14:val="none"/>
    </w:rPr>
  </w:style>
  <w:style w:type="character" w:styleId="Lienhypertexte">
    <w:name w:val="Hyperlink"/>
    <w:basedOn w:val="Policepardfaut"/>
    <w:uiPriority w:val="99"/>
    <w:unhideWhenUsed/>
    <w:rsid w:val="00206184"/>
    <w:rPr>
      <w:color w:val="0000FF"/>
      <w:u w:val="single"/>
    </w:rPr>
  </w:style>
  <w:style w:type="table" w:styleId="Grilledutableau">
    <w:name w:val="Table Grid"/>
    <w:basedOn w:val="TableauNormal"/>
    <w:uiPriority w:val="39"/>
    <w:rsid w:val="002061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0B3DA7"/>
    <w:rPr>
      <w:color w:val="605E5C"/>
      <w:shd w:val="clear" w:color="auto" w:fill="E1DFDD"/>
    </w:rPr>
  </w:style>
  <w:style w:type="paragraph" w:styleId="NormalWeb">
    <w:name w:val="Normal (Web)"/>
    <w:basedOn w:val="Normal"/>
    <w:uiPriority w:val="99"/>
    <w:semiHidden/>
    <w:unhideWhenUsed/>
    <w:rsid w:val="00717977"/>
    <w:pPr>
      <w:spacing w:before="100" w:beforeAutospacing="1" w:after="100" w:afterAutospacing="1"/>
      <w:jc w:val="left"/>
    </w:pPr>
    <w:rPr>
      <w:rFonts w:ascii="Times New Roman" w:eastAsia="Times New Roman" w:hAnsi="Times New Roman" w:cs="Times New Roman"/>
      <w:color w:val="auto"/>
      <w:sz w:val="24"/>
      <w:lang w:eastAsia="fr-FR"/>
    </w:rPr>
  </w:style>
  <w:style w:type="character" w:styleId="lev">
    <w:name w:val="Strong"/>
    <w:basedOn w:val="Policepardfaut"/>
    <w:uiPriority w:val="22"/>
    <w:qFormat/>
    <w:rsid w:val="00717977"/>
    <w:rPr>
      <w:b/>
      <w:bCs/>
    </w:rPr>
  </w:style>
  <w:style w:type="character" w:styleId="Lienhypertextesuivivisit">
    <w:name w:val="FollowedHyperlink"/>
    <w:basedOn w:val="Policepardfaut"/>
    <w:uiPriority w:val="99"/>
    <w:semiHidden/>
    <w:unhideWhenUsed/>
    <w:rsid w:val="00893E7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21683">
      <w:bodyDiv w:val="1"/>
      <w:marLeft w:val="0"/>
      <w:marRight w:val="0"/>
      <w:marTop w:val="0"/>
      <w:marBottom w:val="0"/>
      <w:divBdr>
        <w:top w:val="none" w:sz="0" w:space="0" w:color="auto"/>
        <w:left w:val="none" w:sz="0" w:space="0" w:color="auto"/>
        <w:bottom w:val="none" w:sz="0" w:space="0" w:color="auto"/>
        <w:right w:val="none" w:sz="0" w:space="0" w:color="auto"/>
      </w:divBdr>
    </w:div>
    <w:div w:id="1558005852">
      <w:bodyDiv w:val="1"/>
      <w:marLeft w:val="0"/>
      <w:marRight w:val="0"/>
      <w:marTop w:val="0"/>
      <w:marBottom w:val="0"/>
      <w:divBdr>
        <w:top w:val="none" w:sz="0" w:space="0" w:color="auto"/>
        <w:left w:val="none" w:sz="0" w:space="0" w:color="auto"/>
        <w:bottom w:val="none" w:sz="0" w:space="0" w:color="auto"/>
        <w:right w:val="none" w:sz="0" w:space="0" w:color="auto"/>
      </w:divBdr>
    </w:div>
    <w:div w:id="179536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lisa.e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taffmobility.eu/staff-Week-search"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thy.collins@psl.eu"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2</Pages>
  <Words>663</Words>
  <Characters>3649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Cathy</dc:creator>
  <cp:keywords/>
  <dc:description/>
  <cp:lastModifiedBy>COLLINS Cathy</cp:lastModifiedBy>
  <cp:revision>3</cp:revision>
  <dcterms:created xsi:type="dcterms:W3CDTF">2026-03-05T18:00:00Z</dcterms:created>
  <dcterms:modified xsi:type="dcterms:W3CDTF">2026-03-10T15:56:00Z</dcterms:modified>
</cp:coreProperties>
</file>